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1" w:rsidRPr="00164221" w:rsidRDefault="00245581" w:rsidP="00CE4066">
      <w:pPr>
        <w:pStyle w:val="Title"/>
        <w:rPr>
          <w:lang w:val="en-CA"/>
        </w:rPr>
      </w:pPr>
      <w:r w:rsidRPr="00164221">
        <w:rPr>
          <w:lang w:val="en-CA"/>
        </w:rPr>
        <w:t>Minutes of the Executive Committee CUPE 2424</w:t>
      </w:r>
    </w:p>
    <w:p w:rsidR="00245581" w:rsidRPr="00164221" w:rsidRDefault="00245581" w:rsidP="00CE4066">
      <w:pPr>
        <w:rPr>
          <w:rFonts w:ascii="Arial" w:hAnsi="Arial"/>
          <w:lang w:val="en-CA"/>
        </w:rPr>
      </w:pPr>
    </w:p>
    <w:p w:rsidR="00245581" w:rsidRPr="00164221" w:rsidRDefault="00245581" w:rsidP="00CE4066">
      <w:r w:rsidRPr="00164221">
        <w:rPr>
          <w:rFonts w:ascii="Arial" w:hAnsi="Arial"/>
          <w:b/>
          <w:u w:val="single"/>
          <w:lang w:val="en-CA"/>
        </w:rPr>
        <w:t>Date</w:t>
      </w:r>
      <w:r w:rsidRPr="00164221">
        <w:rPr>
          <w:rFonts w:ascii="Arial" w:hAnsi="Arial" w:cs="Arial"/>
          <w:b/>
          <w:u w:val="single"/>
          <w:lang w:val="en-CA"/>
        </w:rPr>
        <w:t>:</w:t>
      </w:r>
      <w:r w:rsidRPr="00164221">
        <w:rPr>
          <w:rFonts w:ascii="Arial" w:hAnsi="Arial" w:cs="Arial"/>
          <w:lang w:val="en-CA"/>
        </w:rPr>
        <w:t xml:space="preserve"> </w:t>
      </w:r>
      <w:r w:rsidR="00931A61" w:rsidRPr="00164221">
        <w:rPr>
          <w:rFonts w:ascii="Arial" w:hAnsi="Arial" w:cs="Arial"/>
          <w:lang w:val="en-CA"/>
        </w:rPr>
        <w:t xml:space="preserve"> </w:t>
      </w:r>
      <w:r w:rsidR="00C01D1A">
        <w:rPr>
          <w:rFonts w:ascii="Arial" w:hAnsi="Arial" w:cs="Arial"/>
          <w:lang w:val="en-CA"/>
        </w:rPr>
        <w:t>March</w:t>
      </w:r>
      <w:r w:rsidR="00391D18">
        <w:rPr>
          <w:rFonts w:ascii="Arial" w:hAnsi="Arial" w:cs="Arial"/>
          <w:lang w:val="en-CA"/>
        </w:rPr>
        <w:t xml:space="preserve"> 9</w:t>
      </w:r>
      <w:r w:rsidR="005336AA">
        <w:rPr>
          <w:rFonts w:ascii="Arial" w:hAnsi="Arial" w:cs="Arial"/>
          <w:lang w:val="en-CA"/>
        </w:rPr>
        <w:t>, 2017</w:t>
      </w:r>
    </w:p>
    <w:p w:rsidR="00245581" w:rsidRPr="00164221" w:rsidRDefault="00245581" w:rsidP="00CE4066">
      <w:pPr>
        <w:rPr>
          <w:rFonts w:ascii="Arial" w:hAnsi="Arial"/>
          <w:lang w:val="en-CA"/>
        </w:rPr>
      </w:pPr>
    </w:p>
    <w:p w:rsidR="00245581" w:rsidRPr="00697554" w:rsidRDefault="00931A61" w:rsidP="00CE4066">
      <w:pPr>
        <w:rPr>
          <w:rFonts w:ascii="Arial" w:hAnsi="Arial"/>
          <w:b/>
          <w:u w:val="single"/>
          <w:lang w:val="en-CA"/>
        </w:rPr>
      </w:pPr>
      <w:r w:rsidRPr="00697554">
        <w:rPr>
          <w:rFonts w:ascii="Arial" w:hAnsi="Arial" w:cs="Arial"/>
          <w:noProof/>
        </w:rPr>
        <mc:AlternateContent>
          <mc:Choice Requires="wps">
            <w:drawing>
              <wp:anchor distT="0" distB="0" distL="114300" distR="114300" simplePos="0" relativeHeight="251660288" behindDoc="0" locked="0" layoutInCell="1" allowOverlap="1" wp14:anchorId="5BDF0C95" wp14:editId="16F28733">
                <wp:simplePos x="0" y="0"/>
                <wp:positionH relativeFrom="column">
                  <wp:posOffset>3057525</wp:posOffset>
                </wp:positionH>
                <wp:positionV relativeFrom="paragraph">
                  <wp:posOffset>53340</wp:posOffset>
                </wp:positionV>
                <wp:extent cx="2943225" cy="12573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DC1" w:rsidRPr="004D500D" w:rsidRDefault="00B24DC1" w:rsidP="00B24DC1">
                            <w:pPr>
                              <w:outlineLvl w:val="0"/>
                              <w:rPr>
                                <w:rFonts w:ascii="Arial" w:hAnsi="Arial" w:cs="Arial"/>
                                <w:lang w:val="fr-CA"/>
                              </w:rPr>
                            </w:pPr>
                            <w:r w:rsidRPr="004D500D">
                              <w:rPr>
                                <w:rFonts w:ascii="Arial" w:hAnsi="Arial" w:cs="Arial"/>
                                <w:lang w:val="fr-CA"/>
                              </w:rPr>
                              <w:t>Zone 2: Kim Heuff</w:t>
                            </w:r>
                          </w:p>
                          <w:p w:rsidR="00391D18" w:rsidRDefault="00391D18" w:rsidP="00391D18">
                            <w:pPr>
                              <w:outlineLvl w:val="0"/>
                              <w:rPr>
                                <w:rFonts w:ascii="Arial" w:hAnsi="Arial" w:cs="Arial"/>
                                <w:lang w:val="en-CA"/>
                              </w:rPr>
                            </w:pPr>
                            <w:r>
                              <w:rPr>
                                <w:rFonts w:ascii="Arial" w:hAnsi="Arial" w:cs="Arial"/>
                                <w:lang w:val="en-CA"/>
                              </w:rPr>
                              <w:t>Zone 4: Laura Barrow</w:t>
                            </w:r>
                          </w:p>
                          <w:p w:rsidR="00064F0A" w:rsidRDefault="00064F0A" w:rsidP="004E2B57">
                            <w:pPr>
                              <w:outlineLvl w:val="0"/>
                              <w:rPr>
                                <w:rFonts w:ascii="Arial" w:hAnsi="Arial" w:cs="Arial"/>
                                <w:lang w:val="fr-CA"/>
                              </w:rPr>
                            </w:pPr>
                            <w:r w:rsidRPr="0016353E">
                              <w:rPr>
                                <w:rFonts w:ascii="Arial" w:hAnsi="Arial" w:cs="Arial"/>
                                <w:lang w:val="fr-CA"/>
                              </w:rPr>
                              <w:t xml:space="preserve">Zone </w:t>
                            </w:r>
                            <w:r w:rsidR="00152D47">
                              <w:rPr>
                                <w:rFonts w:ascii="Arial" w:hAnsi="Arial" w:cs="Arial"/>
                                <w:lang w:val="fr-CA"/>
                              </w:rPr>
                              <w:t>5</w:t>
                            </w:r>
                            <w:r w:rsidRPr="0016353E">
                              <w:rPr>
                                <w:rFonts w:ascii="Arial" w:hAnsi="Arial" w:cs="Arial"/>
                                <w:lang w:val="fr-CA"/>
                              </w:rPr>
                              <w:t xml:space="preserve">: </w:t>
                            </w:r>
                            <w:r w:rsidR="004E2B57" w:rsidRPr="00456179">
                              <w:rPr>
                                <w:rFonts w:ascii="Arial" w:hAnsi="Arial" w:cs="Arial"/>
                                <w:lang w:val="en-CA"/>
                              </w:rPr>
                              <w:t>Greg Aulenback</w:t>
                            </w:r>
                          </w:p>
                          <w:p w:rsidR="001F5DBA" w:rsidRPr="00456179" w:rsidRDefault="001F5DBA" w:rsidP="001F5DBA">
                            <w:pPr>
                              <w:outlineLvl w:val="0"/>
                              <w:rPr>
                                <w:rFonts w:ascii="Arial" w:hAnsi="Arial" w:cs="Arial"/>
                                <w:lang w:val="fr-CA"/>
                              </w:rPr>
                            </w:pPr>
                            <w:r w:rsidRPr="00456179">
                              <w:rPr>
                                <w:rFonts w:ascii="Arial" w:hAnsi="Arial" w:cs="Arial"/>
                                <w:lang w:val="fr-CA"/>
                              </w:rPr>
                              <w:t>Zone 7: Renee Lortie</w:t>
                            </w:r>
                          </w:p>
                          <w:p w:rsidR="00391D18" w:rsidRPr="004D500D" w:rsidRDefault="00391D18" w:rsidP="00391D18">
                            <w:pPr>
                              <w:rPr>
                                <w:rFonts w:ascii="Arial" w:hAnsi="Arial" w:cs="Arial"/>
                                <w:lang w:val="fr-CA"/>
                              </w:rPr>
                            </w:pPr>
                            <w:r w:rsidRPr="004D500D">
                              <w:rPr>
                                <w:rFonts w:ascii="Arial" w:hAnsi="Arial" w:cs="Arial"/>
                                <w:lang w:val="fr-CA"/>
                              </w:rPr>
                              <w:t>Zone 8: Stephan Biljan</w:t>
                            </w:r>
                          </w:p>
                          <w:p w:rsidR="00A841C8" w:rsidRPr="00164221" w:rsidRDefault="00A841C8" w:rsidP="00390479">
                            <w:pPr>
                              <w:rPr>
                                <w:rFonts w:ascii="Arial" w:hAnsi="Arial" w:cs="Arial"/>
                                <w:lang w:val="fr-CA"/>
                              </w:rPr>
                            </w:pPr>
                          </w:p>
                          <w:p w:rsidR="00DD6FA6" w:rsidRPr="00F30106" w:rsidRDefault="00DD6FA6" w:rsidP="004A3B1B">
                            <w:pPr>
                              <w:rPr>
                                <w:rFonts w:ascii="Arial" w:hAnsi="Arial" w:cs="Arial"/>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F0C95" id="_x0000_t202" coordsize="21600,21600" o:spt="202" path="m,l,21600r21600,l21600,xe">
                <v:stroke joinstyle="miter"/>
                <v:path gradientshapeok="t" o:connecttype="rect"/>
              </v:shapetype>
              <v:shape id="Text Box 2" o:spid="_x0000_s1026" type="#_x0000_t202" style="position:absolute;margin-left:240.75pt;margin-top:4.2pt;width:231.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1hg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" stroked="f">
                <v:textbox>
                  <w:txbxContent>
                    <w:p w:rsidR="00B24DC1" w:rsidRPr="004D500D" w:rsidRDefault="00B24DC1" w:rsidP="00B24DC1">
                      <w:pPr>
                        <w:outlineLvl w:val="0"/>
                        <w:rPr>
                          <w:rFonts w:ascii="Arial" w:hAnsi="Arial" w:cs="Arial"/>
                          <w:lang w:val="fr-CA"/>
                        </w:rPr>
                      </w:pPr>
                      <w:r w:rsidRPr="004D500D">
                        <w:rPr>
                          <w:rFonts w:ascii="Arial" w:hAnsi="Arial" w:cs="Arial"/>
                          <w:lang w:val="fr-CA"/>
                        </w:rPr>
                        <w:t>Zone 2: Kim Heuff</w:t>
                      </w:r>
                    </w:p>
                    <w:p w:rsidR="00391D18" w:rsidRDefault="00391D18" w:rsidP="00391D18">
                      <w:pPr>
                        <w:outlineLvl w:val="0"/>
                        <w:rPr>
                          <w:rFonts w:ascii="Arial" w:hAnsi="Arial" w:cs="Arial"/>
                          <w:lang w:val="en-CA"/>
                        </w:rPr>
                      </w:pPr>
                      <w:r>
                        <w:rPr>
                          <w:rFonts w:ascii="Arial" w:hAnsi="Arial" w:cs="Arial"/>
                          <w:lang w:val="en-CA"/>
                        </w:rPr>
                        <w:t>Zone 4: Laura Barrow</w:t>
                      </w:r>
                    </w:p>
                    <w:p w:rsidR="00064F0A" w:rsidRDefault="00064F0A" w:rsidP="004E2B57">
                      <w:pPr>
                        <w:outlineLvl w:val="0"/>
                        <w:rPr>
                          <w:rFonts w:ascii="Arial" w:hAnsi="Arial" w:cs="Arial"/>
                          <w:lang w:val="fr-CA"/>
                        </w:rPr>
                      </w:pPr>
                      <w:r w:rsidRPr="0016353E">
                        <w:rPr>
                          <w:rFonts w:ascii="Arial" w:hAnsi="Arial" w:cs="Arial"/>
                          <w:lang w:val="fr-CA"/>
                        </w:rPr>
                        <w:t xml:space="preserve">Zone </w:t>
                      </w:r>
                      <w:r w:rsidR="00152D47">
                        <w:rPr>
                          <w:rFonts w:ascii="Arial" w:hAnsi="Arial" w:cs="Arial"/>
                          <w:lang w:val="fr-CA"/>
                        </w:rPr>
                        <w:t>5</w:t>
                      </w:r>
                      <w:r w:rsidRPr="0016353E">
                        <w:rPr>
                          <w:rFonts w:ascii="Arial" w:hAnsi="Arial" w:cs="Arial"/>
                          <w:lang w:val="fr-CA"/>
                        </w:rPr>
                        <w:t xml:space="preserve">: </w:t>
                      </w:r>
                      <w:r w:rsidR="004E2B57" w:rsidRPr="00456179">
                        <w:rPr>
                          <w:rFonts w:ascii="Arial" w:hAnsi="Arial" w:cs="Arial"/>
                          <w:lang w:val="en-CA"/>
                        </w:rPr>
                        <w:t>Greg Aulenback</w:t>
                      </w:r>
                    </w:p>
                    <w:p w:rsidR="001F5DBA" w:rsidRPr="00456179" w:rsidRDefault="001F5DBA" w:rsidP="001F5DBA">
                      <w:pPr>
                        <w:outlineLvl w:val="0"/>
                        <w:rPr>
                          <w:rFonts w:ascii="Arial" w:hAnsi="Arial" w:cs="Arial"/>
                          <w:lang w:val="fr-CA"/>
                        </w:rPr>
                      </w:pPr>
                      <w:r w:rsidRPr="00456179">
                        <w:rPr>
                          <w:rFonts w:ascii="Arial" w:hAnsi="Arial" w:cs="Arial"/>
                          <w:lang w:val="fr-CA"/>
                        </w:rPr>
                        <w:t>Zone 7: Renee Lortie</w:t>
                      </w:r>
                    </w:p>
                    <w:p w:rsidR="00391D18" w:rsidRPr="004D500D" w:rsidRDefault="00391D18" w:rsidP="00391D18">
                      <w:pPr>
                        <w:rPr>
                          <w:rFonts w:ascii="Arial" w:hAnsi="Arial" w:cs="Arial"/>
                          <w:lang w:val="fr-CA"/>
                        </w:rPr>
                      </w:pPr>
                      <w:r w:rsidRPr="004D500D">
                        <w:rPr>
                          <w:rFonts w:ascii="Arial" w:hAnsi="Arial" w:cs="Arial"/>
                          <w:lang w:val="fr-CA"/>
                        </w:rPr>
                        <w:t>Zone 8: Stephan Biljan</w:t>
                      </w:r>
                    </w:p>
                    <w:p w:rsidR="00A841C8" w:rsidRPr="00164221" w:rsidRDefault="00A841C8" w:rsidP="00390479">
                      <w:pPr>
                        <w:rPr>
                          <w:rFonts w:ascii="Arial" w:hAnsi="Arial" w:cs="Arial"/>
                          <w:lang w:val="fr-CA"/>
                        </w:rPr>
                      </w:pPr>
                    </w:p>
                    <w:p w:rsidR="00DD6FA6" w:rsidRPr="00F30106" w:rsidRDefault="00DD6FA6" w:rsidP="004A3B1B">
                      <w:pPr>
                        <w:rPr>
                          <w:rFonts w:ascii="Arial" w:hAnsi="Arial" w:cs="Arial"/>
                          <w:lang w:val="fr-CA"/>
                        </w:rPr>
                      </w:pPr>
                    </w:p>
                  </w:txbxContent>
                </v:textbox>
              </v:shape>
            </w:pict>
          </mc:Fallback>
        </mc:AlternateContent>
      </w:r>
      <w:r w:rsidR="00245581" w:rsidRPr="00697554">
        <w:rPr>
          <w:rFonts w:ascii="Arial" w:hAnsi="Arial"/>
          <w:b/>
          <w:u w:val="single"/>
          <w:lang w:val="en-CA"/>
        </w:rPr>
        <w:t xml:space="preserve">Present: </w:t>
      </w:r>
    </w:p>
    <w:p w:rsidR="00252AB2" w:rsidRPr="00697554" w:rsidRDefault="00252AB2" w:rsidP="00252AB2">
      <w:pPr>
        <w:outlineLvl w:val="0"/>
        <w:rPr>
          <w:rFonts w:ascii="Arial" w:hAnsi="Arial" w:cs="Arial"/>
        </w:rPr>
      </w:pPr>
      <w:r w:rsidRPr="00697554">
        <w:rPr>
          <w:rFonts w:ascii="Arial" w:hAnsi="Arial" w:cs="Arial"/>
        </w:rPr>
        <w:t>President: Pam Griffin-Hody</w:t>
      </w:r>
    </w:p>
    <w:p w:rsidR="00E00811" w:rsidRPr="00456179" w:rsidRDefault="00E00811" w:rsidP="00E00811">
      <w:pPr>
        <w:outlineLvl w:val="0"/>
        <w:rPr>
          <w:rFonts w:ascii="Arial" w:hAnsi="Arial" w:cs="Arial"/>
          <w:b/>
          <w:lang w:val="en-CA"/>
        </w:rPr>
      </w:pPr>
      <w:r w:rsidRPr="00697554">
        <w:rPr>
          <w:rFonts w:ascii="Arial" w:hAnsi="Arial" w:cs="Arial"/>
        </w:rPr>
        <w:t xml:space="preserve">VP Internal: </w:t>
      </w:r>
      <w:r w:rsidRPr="00697554">
        <w:rPr>
          <w:rFonts w:ascii="Arial" w:hAnsi="Arial" w:cs="Arial"/>
          <w:lang w:val="en-CA"/>
        </w:rPr>
        <w:t>Leslie MacDonald-Hicks</w:t>
      </w:r>
    </w:p>
    <w:p w:rsidR="00391D18" w:rsidRDefault="00391D18" w:rsidP="00391D18">
      <w:pPr>
        <w:outlineLvl w:val="0"/>
        <w:rPr>
          <w:rFonts w:ascii="Arial" w:hAnsi="Arial" w:cs="Arial"/>
          <w:lang w:val="en-CA"/>
        </w:rPr>
      </w:pPr>
      <w:r w:rsidRPr="00FE4FB4">
        <w:rPr>
          <w:rFonts w:ascii="Arial" w:hAnsi="Arial" w:cs="Arial"/>
          <w:lang w:val="en-CA"/>
        </w:rPr>
        <w:t>VP External: Andrew Squires</w:t>
      </w:r>
    </w:p>
    <w:p w:rsidR="00C01D1A" w:rsidRPr="00697554" w:rsidRDefault="00C01D1A" w:rsidP="00C01D1A">
      <w:pPr>
        <w:rPr>
          <w:rFonts w:ascii="Arial" w:hAnsi="Arial" w:cs="Arial"/>
        </w:rPr>
      </w:pPr>
      <w:r w:rsidRPr="00697554">
        <w:rPr>
          <w:rFonts w:ascii="Arial" w:hAnsi="Arial" w:cs="Arial"/>
        </w:rPr>
        <w:t xml:space="preserve">Treasurer: James Simpson </w:t>
      </w:r>
    </w:p>
    <w:p w:rsidR="00B33800" w:rsidRDefault="00B33800" w:rsidP="00B33800">
      <w:pPr>
        <w:outlineLvl w:val="0"/>
        <w:rPr>
          <w:rFonts w:ascii="Arial" w:hAnsi="Arial" w:cs="Arial"/>
          <w:lang w:val="en-CA"/>
        </w:rPr>
      </w:pPr>
      <w:r w:rsidRPr="00FE4FB4">
        <w:rPr>
          <w:rFonts w:ascii="Arial" w:hAnsi="Arial" w:cs="Arial"/>
          <w:lang w:val="en-CA"/>
        </w:rPr>
        <w:t>Recording Secretary: Tracey Wright</w:t>
      </w:r>
    </w:p>
    <w:p w:rsidR="00391D18" w:rsidRDefault="00391D18" w:rsidP="00391D18">
      <w:pPr>
        <w:rPr>
          <w:rFonts w:ascii="Arial" w:hAnsi="Arial" w:cs="Arial"/>
        </w:rPr>
      </w:pPr>
      <w:r w:rsidRPr="00164221">
        <w:rPr>
          <w:rFonts w:ascii="Arial" w:hAnsi="Arial" w:cs="Arial"/>
        </w:rPr>
        <w:t>Chair, Grievance Committee:</w:t>
      </w:r>
      <w:r>
        <w:rPr>
          <w:rFonts w:ascii="Arial" w:hAnsi="Arial" w:cs="Arial"/>
        </w:rPr>
        <w:t xml:space="preserve"> </w:t>
      </w:r>
      <w:r w:rsidRPr="00164221">
        <w:rPr>
          <w:rFonts w:ascii="Arial" w:hAnsi="Arial" w:cs="Arial"/>
        </w:rPr>
        <w:t>Valentina Leon</w:t>
      </w:r>
      <w:r w:rsidRPr="00697554">
        <w:rPr>
          <w:rFonts w:ascii="Arial" w:hAnsi="Arial" w:cs="Arial"/>
        </w:rPr>
        <w:t xml:space="preserve"> </w:t>
      </w:r>
    </w:p>
    <w:p w:rsidR="002D2F32" w:rsidRPr="00697554" w:rsidRDefault="00A43036" w:rsidP="003C7636">
      <w:pPr>
        <w:rPr>
          <w:rFonts w:ascii="Arial" w:hAnsi="Arial" w:cs="Arial"/>
          <w:b/>
          <w:u w:val="single"/>
        </w:rPr>
      </w:pPr>
      <w:r w:rsidRPr="00697554">
        <w:rPr>
          <w:rFonts w:ascii="Arial" w:hAnsi="Arial" w:cs="Arial"/>
        </w:rPr>
        <w:tab/>
      </w:r>
    </w:p>
    <w:p w:rsidR="00B33800" w:rsidRPr="00456179" w:rsidRDefault="00B33800" w:rsidP="00866609">
      <w:pPr>
        <w:outlineLvl w:val="0"/>
        <w:rPr>
          <w:rFonts w:ascii="Arial" w:hAnsi="Arial" w:cs="Arial"/>
          <w:b/>
          <w:u w:val="single"/>
          <w:lang w:val="en-CA"/>
        </w:rPr>
      </w:pPr>
      <w:r w:rsidRPr="00456179">
        <w:rPr>
          <w:rFonts w:ascii="Arial" w:hAnsi="Arial" w:cs="Arial"/>
          <w:b/>
          <w:u w:val="single"/>
          <w:lang w:val="en-CA"/>
        </w:rPr>
        <w:t>Others:</w:t>
      </w:r>
    </w:p>
    <w:p w:rsidR="00FE4FB4" w:rsidRPr="004E2B57" w:rsidRDefault="00391D18" w:rsidP="00866609">
      <w:pPr>
        <w:outlineLvl w:val="0"/>
        <w:rPr>
          <w:rFonts w:ascii="Arial" w:hAnsi="Arial" w:cs="Arial"/>
          <w:lang w:val="en-CA"/>
        </w:rPr>
      </w:pPr>
      <w:r>
        <w:rPr>
          <w:rFonts w:ascii="Arial" w:hAnsi="Arial" w:cs="Arial"/>
          <w:lang w:val="en-CA"/>
        </w:rPr>
        <w:t xml:space="preserve">Archie </w:t>
      </w:r>
      <w:proofErr w:type="spellStart"/>
      <w:r>
        <w:rPr>
          <w:rFonts w:ascii="Arial" w:hAnsi="Arial" w:cs="Arial"/>
          <w:lang w:val="en-CA"/>
        </w:rPr>
        <w:t>Guidedog</w:t>
      </w:r>
      <w:proofErr w:type="spellEnd"/>
    </w:p>
    <w:p w:rsidR="004E2B57" w:rsidRPr="00456179" w:rsidRDefault="00391D18" w:rsidP="00866609">
      <w:pPr>
        <w:outlineLvl w:val="0"/>
        <w:rPr>
          <w:rFonts w:ascii="Arial" w:hAnsi="Arial" w:cs="Arial"/>
          <w:b/>
          <w:u w:val="single"/>
          <w:lang w:val="en-CA"/>
        </w:rPr>
      </w:pPr>
      <w:r w:rsidRPr="004E2B57">
        <w:rPr>
          <w:rFonts w:ascii="Arial" w:hAnsi="Arial" w:cs="Arial"/>
          <w:noProof/>
        </w:rPr>
        <mc:AlternateContent>
          <mc:Choice Requires="wps">
            <w:drawing>
              <wp:anchor distT="45720" distB="45720" distL="114300" distR="114300" simplePos="0" relativeHeight="251662336" behindDoc="0" locked="0" layoutInCell="1" allowOverlap="1" wp14:anchorId="61423A2D" wp14:editId="44BEB6DA">
                <wp:simplePos x="0" y="0"/>
                <wp:positionH relativeFrom="column">
                  <wp:posOffset>3048000</wp:posOffset>
                </wp:positionH>
                <wp:positionV relativeFrom="paragraph">
                  <wp:posOffset>119380</wp:posOffset>
                </wp:positionV>
                <wp:extent cx="2587625" cy="70866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08660"/>
                        </a:xfrm>
                        <a:prstGeom prst="rect">
                          <a:avLst/>
                        </a:prstGeom>
                        <a:solidFill>
                          <a:srgbClr val="FFFFFF"/>
                        </a:solidFill>
                        <a:ln w="9525">
                          <a:noFill/>
                          <a:miter lim="800000"/>
                          <a:headEnd/>
                          <a:tailEnd/>
                        </a:ln>
                      </wps:spPr>
                      <wps:txbx>
                        <w:txbxContent>
                          <w:p w:rsidR="00390479" w:rsidRDefault="00390479">
                            <w:pPr>
                              <w:rPr>
                                <w:rFonts w:ascii="Arial" w:hAnsi="Arial" w:cs="Arial"/>
                                <w:b/>
                              </w:rPr>
                            </w:pPr>
                            <w:r w:rsidRPr="00390479">
                              <w:rPr>
                                <w:rFonts w:ascii="Arial" w:hAnsi="Arial" w:cs="Arial"/>
                                <w:b/>
                                <w:u w:val="single"/>
                              </w:rPr>
                              <w:t>Absent</w:t>
                            </w:r>
                            <w:r w:rsidRPr="00390479">
                              <w:rPr>
                                <w:rFonts w:ascii="Arial" w:hAnsi="Arial" w:cs="Arial"/>
                                <w:b/>
                              </w:rPr>
                              <w:t>:</w:t>
                            </w:r>
                          </w:p>
                          <w:p w:rsidR="00390479" w:rsidRDefault="00B24DC1" w:rsidP="00B24DC1">
                            <w:pPr>
                              <w:rPr>
                                <w:rFonts w:ascii="Arial" w:hAnsi="Arial" w:cs="Arial"/>
                                <w:lang w:val="fr-CA"/>
                              </w:rPr>
                            </w:pPr>
                            <w:r>
                              <w:rPr>
                                <w:rFonts w:ascii="Arial" w:hAnsi="Arial" w:cs="Arial"/>
                                <w:lang w:val="fr-CA"/>
                              </w:rPr>
                              <w:t>Zone 1: Vacant</w:t>
                            </w:r>
                          </w:p>
                          <w:p w:rsidR="00390479" w:rsidRPr="00390479" w:rsidRDefault="00390479">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3A2D" id="_x0000_s1027" type="#_x0000_t202" style="position:absolute;margin-left:240pt;margin-top:9.4pt;width:203.75pt;height:5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vMIgIAACQ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" stroked="f">
                <v:textbox>
                  <w:txbxContent>
                    <w:p w:rsidR="00390479" w:rsidRDefault="00390479">
                      <w:pPr>
                        <w:rPr>
                          <w:rFonts w:ascii="Arial" w:hAnsi="Arial" w:cs="Arial"/>
                          <w:b/>
                        </w:rPr>
                      </w:pPr>
                      <w:r w:rsidRPr="00390479">
                        <w:rPr>
                          <w:rFonts w:ascii="Arial" w:hAnsi="Arial" w:cs="Arial"/>
                          <w:b/>
                          <w:u w:val="single"/>
                        </w:rPr>
                        <w:t>Absent</w:t>
                      </w:r>
                      <w:r w:rsidRPr="00390479">
                        <w:rPr>
                          <w:rFonts w:ascii="Arial" w:hAnsi="Arial" w:cs="Arial"/>
                          <w:b/>
                        </w:rPr>
                        <w:t>:</w:t>
                      </w:r>
                    </w:p>
                    <w:p w:rsidR="00390479" w:rsidRDefault="00B24DC1" w:rsidP="00B24DC1">
                      <w:pPr>
                        <w:rPr>
                          <w:rFonts w:ascii="Arial" w:hAnsi="Arial" w:cs="Arial"/>
                          <w:lang w:val="fr-CA"/>
                        </w:rPr>
                      </w:pPr>
                      <w:r>
                        <w:rPr>
                          <w:rFonts w:ascii="Arial" w:hAnsi="Arial" w:cs="Arial"/>
                          <w:lang w:val="fr-CA"/>
                        </w:rPr>
                        <w:t>Zone 1: Vacant</w:t>
                      </w:r>
                    </w:p>
                    <w:p w:rsidR="00390479" w:rsidRPr="00390479" w:rsidRDefault="00390479">
                      <w:pPr>
                        <w:rPr>
                          <w:rFonts w:ascii="Arial" w:hAnsi="Arial" w:cs="Arial"/>
                          <w:b/>
                        </w:rPr>
                      </w:pPr>
                    </w:p>
                  </w:txbxContent>
                </v:textbox>
                <w10:wrap type="square"/>
              </v:shape>
            </w:pict>
          </mc:Fallback>
        </mc:AlternateContent>
      </w:r>
    </w:p>
    <w:p w:rsidR="00245581" w:rsidRPr="00456179" w:rsidRDefault="00245581" w:rsidP="00866609">
      <w:pPr>
        <w:outlineLvl w:val="0"/>
        <w:rPr>
          <w:rFonts w:ascii="Arial" w:hAnsi="Arial" w:cs="Arial"/>
          <w:b/>
          <w:u w:val="single"/>
          <w:lang w:val="en-CA"/>
        </w:rPr>
      </w:pPr>
      <w:r w:rsidRPr="00456179">
        <w:rPr>
          <w:rFonts w:ascii="Arial" w:hAnsi="Arial" w:cs="Arial"/>
          <w:b/>
          <w:u w:val="single"/>
          <w:lang w:val="en-CA"/>
        </w:rPr>
        <w:t>Regrets:</w:t>
      </w:r>
    </w:p>
    <w:p w:rsidR="00B24DC1" w:rsidRPr="00FE4FB4" w:rsidRDefault="00B24DC1" w:rsidP="00B24DC1">
      <w:pPr>
        <w:outlineLvl w:val="0"/>
        <w:rPr>
          <w:rFonts w:ascii="Arial" w:hAnsi="Arial" w:cs="Arial"/>
          <w:lang w:val="en-CA"/>
        </w:rPr>
      </w:pPr>
      <w:r w:rsidRPr="00FE4FB4">
        <w:rPr>
          <w:rFonts w:ascii="Arial" w:hAnsi="Arial" w:cs="Arial"/>
          <w:lang w:val="en-CA"/>
        </w:rPr>
        <w:t>Chair, Communications Committee: Jerrett Clark</w:t>
      </w:r>
    </w:p>
    <w:p w:rsidR="00C01D1A" w:rsidRDefault="00C01D1A" w:rsidP="00C01D1A">
      <w:pPr>
        <w:outlineLvl w:val="0"/>
        <w:rPr>
          <w:rFonts w:ascii="Arial" w:hAnsi="Arial" w:cs="Arial"/>
          <w:lang w:val="en-CA"/>
        </w:rPr>
      </w:pPr>
      <w:r w:rsidRPr="00FE4FB4">
        <w:rPr>
          <w:rFonts w:ascii="Arial" w:hAnsi="Arial" w:cs="Arial"/>
          <w:lang w:val="en-CA"/>
        </w:rPr>
        <w:t>Chair, Health &amp; Safety Committee: Gaston Taylor</w:t>
      </w:r>
    </w:p>
    <w:p w:rsidR="00B24DC1" w:rsidRPr="0016353E" w:rsidRDefault="00B24DC1" w:rsidP="00B24DC1">
      <w:pPr>
        <w:outlineLvl w:val="0"/>
        <w:rPr>
          <w:rFonts w:ascii="Arial" w:hAnsi="Arial" w:cs="Arial"/>
          <w:lang w:val="en-CA"/>
        </w:rPr>
      </w:pPr>
      <w:r w:rsidRPr="00FE4FB4">
        <w:rPr>
          <w:rFonts w:ascii="Arial" w:hAnsi="Arial" w:cs="Arial"/>
          <w:lang w:val="en-CA"/>
        </w:rPr>
        <w:t>Zone 3: Erenia Oliver</w:t>
      </w:r>
    </w:p>
    <w:p w:rsidR="00B24DC1" w:rsidRDefault="00B24DC1" w:rsidP="00B24DC1">
      <w:pPr>
        <w:outlineLvl w:val="0"/>
        <w:rPr>
          <w:rFonts w:ascii="Arial" w:hAnsi="Arial" w:cs="Arial"/>
          <w:lang w:val="en-CA"/>
        </w:rPr>
      </w:pPr>
      <w:r w:rsidRPr="00CF5DFA">
        <w:rPr>
          <w:rFonts w:ascii="Arial" w:hAnsi="Arial" w:cs="Arial"/>
          <w:lang w:val="en-CA"/>
        </w:rPr>
        <w:t>Zone 6: Margaret McLeod</w:t>
      </w:r>
    </w:p>
    <w:p w:rsidR="00A72D63" w:rsidRDefault="00A72D63" w:rsidP="00CE4066">
      <w:pPr>
        <w:rPr>
          <w:rFonts w:ascii="Arial" w:hAnsi="Arial" w:cs="Arial"/>
        </w:rPr>
      </w:pPr>
    </w:p>
    <w:p w:rsidR="00C44815" w:rsidRDefault="00C44815" w:rsidP="00CE4066">
      <w:pPr>
        <w:rPr>
          <w:rFonts w:ascii="Arial" w:hAnsi="Arial" w:cs="Arial"/>
        </w:rPr>
      </w:pPr>
    </w:p>
    <w:p w:rsidR="00C44815" w:rsidRDefault="00C44815" w:rsidP="00CE4066">
      <w:pPr>
        <w:rPr>
          <w:rFonts w:ascii="Arial" w:hAnsi="Arial" w:cs="Arial"/>
        </w:rPr>
      </w:pPr>
    </w:p>
    <w:p w:rsidR="007C3161" w:rsidRPr="00252AB2" w:rsidRDefault="007C3161" w:rsidP="00CE4066">
      <w:pPr>
        <w:rPr>
          <w:rFonts w:ascii="Arial" w:hAnsi="Arial" w:cs="Arial"/>
        </w:rPr>
      </w:pPr>
    </w:p>
    <w:tbl>
      <w:tblPr>
        <w:tblW w:w="9558" w:type="dxa"/>
        <w:tblInd w:w="284" w:type="dxa"/>
        <w:tblBorders>
          <w:insideV w:val="single" w:sz="4" w:space="0" w:color="auto"/>
        </w:tblBorders>
        <w:tblLayout w:type="fixed"/>
        <w:tblLook w:val="0000" w:firstRow="0" w:lastRow="0" w:firstColumn="0" w:lastColumn="0" w:noHBand="0" w:noVBand="0"/>
      </w:tblPr>
      <w:tblGrid>
        <w:gridCol w:w="7338"/>
        <w:gridCol w:w="2220"/>
      </w:tblGrid>
      <w:tr w:rsidR="00245581" w:rsidRPr="009B4C69" w:rsidTr="0002489E">
        <w:trPr>
          <w:trHeight w:val="80"/>
        </w:trPr>
        <w:tc>
          <w:tcPr>
            <w:tcW w:w="7338" w:type="dxa"/>
          </w:tcPr>
          <w:p w:rsidR="00245581" w:rsidRPr="0017203E" w:rsidRDefault="00245581" w:rsidP="00FC3C4A">
            <w:pPr>
              <w:jc w:val="center"/>
              <w:rPr>
                <w:b/>
                <w:lang w:val="en-CA"/>
              </w:rPr>
            </w:pPr>
            <w:r w:rsidRPr="0017203E">
              <w:rPr>
                <w:b/>
                <w:lang w:val="en-CA"/>
              </w:rPr>
              <w:t>MOTIONS AND INFORMATION</w:t>
            </w:r>
          </w:p>
          <w:p w:rsidR="00391D18" w:rsidRPr="0017203E" w:rsidRDefault="00391D18" w:rsidP="00391D18">
            <w:pPr>
              <w:rPr>
                <w:b/>
                <w:lang w:val="en-CA"/>
              </w:rPr>
            </w:pPr>
          </w:p>
        </w:tc>
        <w:tc>
          <w:tcPr>
            <w:tcW w:w="2220" w:type="dxa"/>
          </w:tcPr>
          <w:p w:rsidR="00245581" w:rsidRPr="009B4C69" w:rsidRDefault="00245581" w:rsidP="00FC3C4A">
            <w:pPr>
              <w:jc w:val="center"/>
              <w:rPr>
                <w:b/>
                <w:lang w:val="en-CA"/>
              </w:rPr>
            </w:pPr>
            <w:r w:rsidRPr="009B4C69">
              <w:rPr>
                <w:b/>
                <w:lang w:val="en-CA"/>
              </w:rPr>
              <w:t>ACTION</w:t>
            </w:r>
          </w:p>
        </w:tc>
      </w:tr>
      <w:tr w:rsidR="00245581" w:rsidRPr="009B4C69" w:rsidTr="00062D7E">
        <w:tc>
          <w:tcPr>
            <w:tcW w:w="7338" w:type="dxa"/>
          </w:tcPr>
          <w:p w:rsidR="00245581" w:rsidRPr="0017203E" w:rsidRDefault="00245581" w:rsidP="00FC3C4A">
            <w:pPr>
              <w:rPr>
                <w:lang w:val="en-CA"/>
              </w:rPr>
            </w:pPr>
          </w:p>
        </w:tc>
        <w:tc>
          <w:tcPr>
            <w:tcW w:w="2220" w:type="dxa"/>
          </w:tcPr>
          <w:p w:rsidR="00245581" w:rsidRPr="009B4C69" w:rsidRDefault="00245581" w:rsidP="00FC3C4A">
            <w:pPr>
              <w:rPr>
                <w:lang w:val="en-CA"/>
              </w:rPr>
            </w:pPr>
          </w:p>
        </w:tc>
      </w:tr>
      <w:tr w:rsidR="00913BC1" w:rsidRPr="002E2125" w:rsidTr="00062D7E">
        <w:tc>
          <w:tcPr>
            <w:tcW w:w="7338" w:type="dxa"/>
          </w:tcPr>
          <w:p w:rsidR="00913BC1" w:rsidRPr="0017203E" w:rsidRDefault="00913BC1" w:rsidP="00BF46CC">
            <w:pPr>
              <w:pStyle w:val="ListParagraph"/>
              <w:numPr>
                <w:ilvl w:val="0"/>
                <w:numId w:val="9"/>
              </w:numPr>
              <w:tabs>
                <w:tab w:val="left" w:pos="360"/>
              </w:tabs>
              <w:ind w:hanging="720"/>
              <w:rPr>
                <w:b/>
              </w:rPr>
            </w:pPr>
            <w:r w:rsidRPr="0017203E">
              <w:rPr>
                <w:b/>
              </w:rPr>
              <w:t>Approval of the Agenda</w:t>
            </w:r>
          </w:p>
          <w:p w:rsidR="00913BC1" w:rsidRPr="0017203E" w:rsidRDefault="00913BC1" w:rsidP="00BF46CC">
            <w:pPr>
              <w:pStyle w:val="ListParagraph"/>
              <w:tabs>
                <w:tab w:val="left" w:pos="360"/>
              </w:tabs>
              <w:rPr>
                <w:b/>
              </w:rPr>
            </w:pPr>
          </w:p>
          <w:p w:rsidR="00391D18" w:rsidRDefault="00AE799B" w:rsidP="001136F7">
            <w:pPr>
              <w:ind w:left="720"/>
            </w:pPr>
            <w:r w:rsidRPr="0017203E">
              <w:t>(</w:t>
            </w:r>
            <w:r w:rsidR="00391D18">
              <w:t>1</w:t>
            </w:r>
            <w:r w:rsidR="00B24DC1">
              <w:t>7</w:t>
            </w:r>
            <w:r w:rsidR="0077784A" w:rsidRPr="0017203E">
              <w:t xml:space="preserve">) </w:t>
            </w:r>
            <w:r w:rsidR="00913BC1" w:rsidRPr="0017203E">
              <w:t xml:space="preserve">Motion to approve </w:t>
            </w:r>
            <w:r w:rsidR="008E5094" w:rsidRPr="0017203E">
              <w:t>agend</w:t>
            </w:r>
            <w:r w:rsidR="004E2B57">
              <w:t>a</w:t>
            </w:r>
            <w:r w:rsidR="00D778B7" w:rsidRPr="0017203E">
              <w:t xml:space="preserve">: </w:t>
            </w:r>
            <w:r w:rsidR="00391D18">
              <w:t>L. Barrow</w:t>
            </w:r>
            <w:r w:rsidR="00B24DC1">
              <w:t>/A. Squires</w:t>
            </w:r>
          </w:p>
          <w:p w:rsidR="001136F7" w:rsidRPr="0017203E" w:rsidRDefault="001136F7" w:rsidP="001136F7">
            <w:pPr>
              <w:ind w:left="720"/>
            </w:pPr>
          </w:p>
          <w:p w:rsidR="000F7883" w:rsidRPr="0017203E" w:rsidRDefault="00913BC1" w:rsidP="000414CA">
            <w:pPr>
              <w:ind w:firstLine="688"/>
            </w:pPr>
            <w:r w:rsidRPr="0017203E">
              <w:t>CARRIED</w:t>
            </w:r>
            <w:r w:rsidRPr="0017203E">
              <w:tab/>
            </w:r>
          </w:p>
          <w:p w:rsidR="000E64E8" w:rsidRPr="0017203E" w:rsidRDefault="000E64E8" w:rsidP="00DA6197">
            <w:pPr>
              <w:rPr>
                <w:lang w:val="en-CA"/>
              </w:rPr>
            </w:pPr>
          </w:p>
          <w:p w:rsidR="00A3010C" w:rsidRPr="0017203E" w:rsidRDefault="00A3010C" w:rsidP="00DA6197">
            <w:pPr>
              <w:rPr>
                <w:lang w:val="en-CA"/>
              </w:rPr>
            </w:pPr>
          </w:p>
        </w:tc>
        <w:tc>
          <w:tcPr>
            <w:tcW w:w="2220" w:type="dxa"/>
          </w:tcPr>
          <w:p w:rsidR="00913BC1" w:rsidRPr="002E2125" w:rsidRDefault="00913BC1" w:rsidP="00FC3C4A">
            <w:pPr>
              <w:rPr>
                <w:lang w:val="en-CA"/>
              </w:rPr>
            </w:pPr>
          </w:p>
          <w:p w:rsidR="00D15734" w:rsidRDefault="00D15734" w:rsidP="00FC3C4A">
            <w:pPr>
              <w:rPr>
                <w:b/>
                <w:i/>
                <w:lang w:val="en-CA"/>
              </w:rPr>
            </w:pPr>
          </w:p>
          <w:p w:rsidR="005D6B46" w:rsidRPr="002E2125" w:rsidRDefault="005D6B46" w:rsidP="00FC3C4A">
            <w:pPr>
              <w:rPr>
                <w:lang w:val="en-CA"/>
              </w:rPr>
            </w:pPr>
          </w:p>
        </w:tc>
      </w:tr>
      <w:tr w:rsidR="00913BC1" w:rsidRPr="002E2125" w:rsidTr="009E2673">
        <w:trPr>
          <w:trHeight w:val="460"/>
        </w:trPr>
        <w:tc>
          <w:tcPr>
            <w:tcW w:w="7338" w:type="dxa"/>
          </w:tcPr>
          <w:p w:rsidR="000414CA" w:rsidRPr="000414CA" w:rsidRDefault="005F7BAB" w:rsidP="005B6B76">
            <w:pPr>
              <w:pStyle w:val="ListParagraph"/>
              <w:numPr>
                <w:ilvl w:val="0"/>
                <w:numId w:val="9"/>
              </w:numPr>
              <w:tabs>
                <w:tab w:val="left" w:pos="360"/>
              </w:tabs>
              <w:ind w:left="425" w:hanging="425"/>
              <w:rPr>
                <w:lang w:val="en-CA"/>
              </w:rPr>
            </w:pPr>
            <w:r w:rsidRPr="0017203E">
              <w:rPr>
                <w:b/>
              </w:rPr>
              <w:t>Minutes of</w:t>
            </w:r>
            <w:r w:rsidR="0068329B" w:rsidRPr="0017203E">
              <w:rPr>
                <w:b/>
              </w:rPr>
              <w:t xml:space="preserve"> </w:t>
            </w:r>
            <w:r w:rsidR="004E2B57">
              <w:rPr>
                <w:b/>
              </w:rPr>
              <w:t>January 12, 2017</w:t>
            </w:r>
            <w:r w:rsidR="00391D18">
              <w:rPr>
                <w:b/>
              </w:rPr>
              <w:t xml:space="preserve"> and January 26, 2017</w:t>
            </w:r>
          </w:p>
          <w:p w:rsidR="00440421" w:rsidRDefault="00440421" w:rsidP="00697554">
            <w:pPr>
              <w:tabs>
                <w:tab w:val="left" w:pos="360"/>
              </w:tabs>
              <w:ind w:firstLine="778"/>
              <w:rPr>
                <w:lang w:val="en-CA"/>
              </w:rPr>
            </w:pPr>
          </w:p>
          <w:p w:rsidR="000E3AF6" w:rsidRDefault="000E3AF6" w:rsidP="000E3AF6">
            <w:pPr>
              <w:ind w:left="720"/>
            </w:pPr>
            <w:r w:rsidRPr="0017203E">
              <w:t>(</w:t>
            </w:r>
            <w:r w:rsidR="00B24DC1">
              <w:t>18</w:t>
            </w:r>
            <w:r w:rsidRPr="0017203E">
              <w:t xml:space="preserve">) Motion to approve </w:t>
            </w:r>
            <w:r>
              <w:t xml:space="preserve">the minutes of </w:t>
            </w:r>
            <w:r w:rsidR="00B24DC1">
              <w:t>February 9</w:t>
            </w:r>
            <w:r w:rsidR="00391D18">
              <w:t>, 2017</w:t>
            </w:r>
            <w:r>
              <w:t xml:space="preserve">: </w:t>
            </w:r>
            <w:r w:rsidR="00391D18">
              <w:t>L. MacDonald-Hicks/</w:t>
            </w:r>
            <w:r w:rsidR="00B24DC1">
              <w:t>G. Aulenback</w:t>
            </w:r>
          </w:p>
          <w:p w:rsidR="000E3AF6" w:rsidRPr="0017203E" w:rsidRDefault="000E3AF6" w:rsidP="000E3AF6">
            <w:pPr>
              <w:ind w:left="720"/>
            </w:pPr>
          </w:p>
          <w:p w:rsidR="000E3AF6" w:rsidRDefault="000E3AF6" w:rsidP="000E3AF6">
            <w:pPr>
              <w:tabs>
                <w:tab w:val="left" w:pos="360"/>
              </w:tabs>
              <w:ind w:firstLine="684"/>
            </w:pPr>
            <w:r w:rsidRPr="0017203E">
              <w:t>CARRIED</w:t>
            </w:r>
          </w:p>
          <w:p w:rsidR="000E3AF6" w:rsidRDefault="000E3AF6" w:rsidP="000E3AF6">
            <w:pPr>
              <w:tabs>
                <w:tab w:val="left" w:pos="360"/>
              </w:tabs>
              <w:ind w:firstLine="778"/>
            </w:pPr>
          </w:p>
          <w:p w:rsidR="000E3AF6" w:rsidRPr="0017203E" w:rsidRDefault="000E3AF6" w:rsidP="00697554">
            <w:pPr>
              <w:tabs>
                <w:tab w:val="left" w:pos="360"/>
              </w:tabs>
              <w:ind w:firstLine="778"/>
              <w:rPr>
                <w:lang w:val="en-CA"/>
              </w:rPr>
            </w:pPr>
          </w:p>
        </w:tc>
        <w:tc>
          <w:tcPr>
            <w:tcW w:w="2220" w:type="dxa"/>
          </w:tcPr>
          <w:p w:rsidR="00913BC1" w:rsidRDefault="00913BC1" w:rsidP="002F2C0C">
            <w:pPr>
              <w:rPr>
                <w:b/>
                <w:lang w:val="en-CA"/>
              </w:rPr>
            </w:pPr>
          </w:p>
          <w:p w:rsidR="00F529F0" w:rsidRDefault="00F529F0" w:rsidP="002F2C0C">
            <w:pPr>
              <w:rPr>
                <w:b/>
                <w:lang w:val="en-CA"/>
              </w:rPr>
            </w:pPr>
          </w:p>
          <w:p w:rsidR="00F529F0" w:rsidRPr="002E2125" w:rsidRDefault="00F529F0" w:rsidP="002F2C0C">
            <w:pPr>
              <w:rPr>
                <w:b/>
                <w:lang w:val="en-CA"/>
              </w:rPr>
            </w:pPr>
          </w:p>
        </w:tc>
      </w:tr>
      <w:tr w:rsidR="00913BC1" w:rsidRPr="000D4F23" w:rsidTr="00062D7E">
        <w:tc>
          <w:tcPr>
            <w:tcW w:w="7338" w:type="dxa"/>
          </w:tcPr>
          <w:p w:rsidR="00913BC1" w:rsidRPr="000D4F23" w:rsidRDefault="00913BC1" w:rsidP="00BF46CC">
            <w:pPr>
              <w:pStyle w:val="ListParagraph"/>
              <w:numPr>
                <w:ilvl w:val="0"/>
                <w:numId w:val="9"/>
              </w:numPr>
              <w:ind w:left="360"/>
              <w:rPr>
                <w:b/>
                <w:lang w:val="en-CA"/>
              </w:rPr>
            </w:pPr>
            <w:r w:rsidRPr="000D4F23">
              <w:rPr>
                <w:b/>
                <w:lang w:val="en-CA"/>
              </w:rPr>
              <w:t>Matters Arising</w:t>
            </w:r>
          </w:p>
          <w:p w:rsidR="00913BC1" w:rsidRPr="000D4F23" w:rsidRDefault="00913BC1" w:rsidP="00BF46CC">
            <w:pPr>
              <w:pStyle w:val="ListParagraph"/>
              <w:ind w:left="360"/>
              <w:rPr>
                <w:b/>
                <w:lang w:val="en-CA"/>
              </w:rPr>
            </w:pPr>
          </w:p>
          <w:p w:rsidR="00E20AC4" w:rsidRDefault="00E20AC4" w:rsidP="00E20AC4">
            <w:pPr>
              <w:tabs>
                <w:tab w:val="left" w:pos="360"/>
              </w:tabs>
              <w:ind w:left="346"/>
              <w:rPr>
                <w:b/>
              </w:rPr>
            </w:pPr>
            <w:r w:rsidRPr="000D4F23">
              <w:rPr>
                <w:b/>
              </w:rPr>
              <w:t>3</w:t>
            </w:r>
            <w:r w:rsidR="004D500D" w:rsidRPr="000D4F23">
              <w:rPr>
                <w:b/>
              </w:rPr>
              <w:t>.1</w:t>
            </w:r>
            <w:r w:rsidR="00FF2132" w:rsidRPr="000D4F23">
              <w:rPr>
                <w:b/>
              </w:rPr>
              <w:t xml:space="preserve">. </w:t>
            </w:r>
            <w:r w:rsidR="00391D18">
              <w:rPr>
                <w:b/>
              </w:rPr>
              <w:t>Education</w:t>
            </w:r>
          </w:p>
          <w:p w:rsidR="001F5DBA" w:rsidRDefault="001F5DBA" w:rsidP="00E20AC4">
            <w:pPr>
              <w:tabs>
                <w:tab w:val="left" w:pos="360"/>
              </w:tabs>
              <w:ind w:left="346"/>
              <w:rPr>
                <w:b/>
              </w:rPr>
            </w:pPr>
          </w:p>
          <w:p w:rsidR="00B24DC1" w:rsidRDefault="00B24DC1" w:rsidP="001F5DBA">
            <w:pPr>
              <w:tabs>
                <w:tab w:val="left" w:pos="778"/>
              </w:tabs>
              <w:ind w:left="688"/>
            </w:pPr>
            <w:r>
              <w:t xml:space="preserve">CUPE Spring School is coming soon; Pam will send an email reminder; Executive Board, Health and Safety Committee and Grievance Committee members to indicate which training modules are of interest. </w:t>
            </w:r>
          </w:p>
          <w:p w:rsidR="00B24DC1" w:rsidRDefault="00B24DC1" w:rsidP="001F5DBA">
            <w:pPr>
              <w:tabs>
                <w:tab w:val="left" w:pos="778"/>
              </w:tabs>
              <w:ind w:left="688"/>
            </w:pPr>
            <w:r>
              <w:t xml:space="preserve">There is a catalogue of courses with details on the CUPE education website. </w:t>
            </w:r>
          </w:p>
          <w:p w:rsidR="00B24DC1" w:rsidRDefault="00B24DC1" w:rsidP="001F5DBA">
            <w:pPr>
              <w:tabs>
                <w:tab w:val="left" w:pos="778"/>
              </w:tabs>
              <w:ind w:left="688"/>
            </w:pPr>
            <w:r>
              <w:t>These courses will use union leave, and we have banked 10 days for this training.  Last year, we used 12 days.</w:t>
            </w:r>
          </w:p>
          <w:p w:rsidR="00391D18" w:rsidRDefault="00391D18" w:rsidP="0017203E">
            <w:pPr>
              <w:tabs>
                <w:tab w:val="left" w:pos="360"/>
              </w:tabs>
              <w:ind w:left="346"/>
              <w:rPr>
                <w:b/>
              </w:rPr>
            </w:pPr>
          </w:p>
          <w:p w:rsidR="00C44815" w:rsidRDefault="00C44815" w:rsidP="0017203E">
            <w:pPr>
              <w:tabs>
                <w:tab w:val="left" w:pos="360"/>
              </w:tabs>
              <w:ind w:left="346"/>
              <w:rPr>
                <w:b/>
              </w:rPr>
            </w:pPr>
          </w:p>
          <w:p w:rsidR="00C44815" w:rsidRDefault="00C44815" w:rsidP="0017203E">
            <w:pPr>
              <w:tabs>
                <w:tab w:val="left" w:pos="360"/>
              </w:tabs>
              <w:ind w:left="346"/>
              <w:rPr>
                <w:b/>
              </w:rPr>
            </w:pPr>
          </w:p>
          <w:p w:rsidR="00C44815" w:rsidRDefault="00C44815" w:rsidP="0017203E">
            <w:pPr>
              <w:tabs>
                <w:tab w:val="left" w:pos="360"/>
              </w:tabs>
              <w:ind w:left="346"/>
              <w:rPr>
                <w:b/>
              </w:rPr>
            </w:pPr>
          </w:p>
          <w:p w:rsidR="00913BC1" w:rsidRPr="000D4F23" w:rsidRDefault="008A2ECF" w:rsidP="00BF46CC">
            <w:pPr>
              <w:pStyle w:val="ListParagraph"/>
              <w:numPr>
                <w:ilvl w:val="0"/>
                <w:numId w:val="9"/>
              </w:numPr>
              <w:ind w:left="360"/>
              <w:rPr>
                <w:b/>
                <w:lang w:val="en-CA"/>
              </w:rPr>
            </w:pPr>
            <w:r w:rsidRPr="000D4F23">
              <w:rPr>
                <w:b/>
                <w:lang w:val="en-CA"/>
              </w:rPr>
              <w:lastRenderedPageBreak/>
              <w:t>New Business</w:t>
            </w:r>
          </w:p>
          <w:p w:rsidR="00691D59" w:rsidRPr="000D4F23" w:rsidRDefault="00691D59" w:rsidP="00581370">
            <w:pPr>
              <w:pStyle w:val="ListParagraph"/>
              <w:tabs>
                <w:tab w:val="left" w:pos="709"/>
              </w:tabs>
              <w:ind w:left="1069"/>
            </w:pPr>
          </w:p>
          <w:p w:rsidR="00B24DC1" w:rsidRDefault="00913BC1" w:rsidP="009A66EC">
            <w:pPr>
              <w:tabs>
                <w:tab w:val="left" w:pos="360"/>
              </w:tabs>
              <w:ind w:left="346"/>
              <w:rPr>
                <w:b/>
              </w:rPr>
            </w:pPr>
            <w:r w:rsidRPr="000D4F23">
              <w:rPr>
                <w:b/>
              </w:rPr>
              <w:t>4.</w:t>
            </w:r>
            <w:r w:rsidR="00A47EB0" w:rsidRPr="000D4F23">
              <w:rPr>
                <w:b/>
              </w:rPr>
              <w:t xml:space="preserve">1. </w:t>
            </w:r>
            <w:r w:rsidR="00391D18">
              <w:rPr>
                <w:b/>
              </w:rPr>
              <w:t xml:space="preserve">Pension </w:t>
            </w:r>
            <w:r w:rsidR="00B24DC1">
              <w:rPr>
                <w:b/>
              </w:rPr>
              <w:t xml:space="preserve">Divestment Project – Rachelle </w:t>
            </w:r>
            <w:proofErr w:type="spellStart"/>
            <w:r w:rsidR="00B24DC1">
              <w:rPr>
                <w:b/>
              </w:rPr>
              <w:t>Thibodeau</w:t>
            </w:r>
            <w:proofErr w:type="spellEnd"/>
            <w:r w:rsidR="00B24DC1">
              <w:rPr>
                <w:b/>
              </w:rPr>
              <w:t xml:space="preserve"> – 11:30</w:t>
            </w:r>
          </w:p>
          <w:p w:rsidR="006D6D54" w:rsidRDefault="00D900F8" w:rsidP="00D900F8">
            <w:pPr>
              <w:tabs>
                <w:tab w:val="left" w:pos="684"/>
              </w:tabs>
              <w:ind w:left="684"/>
            </w:pPr>
            <w:r>
              <w:t xml:space="preserve">Biology Professor Lenore </w:t>
            </w:r>
            <w:proofErr w:type="spellStart"/>
            <w:r>
              <w:t>Fahrig</w:t>
            </w:r>
            <w:proofErr w:type="spellEnd"/>
            <w:r>
              <w:t xml:space="preserve"> delivered a presentation on global warming, and the need to eliminate global dependence on fossil fuels. 2016 was the hottest year on record, globally, due to CO</w:t>
            </w:r>
            <w:r w:rsidRPr="00D900F8">
              <w:rPr>
                <w:vertAlign w:val="subscript"/>
              </w:rPr>
              <w:t>2</w:t>
            </w:r>
            <w:r>
              <w:t xml:space="preserve"> accumulation in the atmosphere, primarily from the burning of fossil fuels. It is predicted that by 2030, there will be global water shortages. Climate change has led to refugee crises, financial instability and risk. A two degree increase in average temperature, world-wide, would be catastrophic.</w:t>
            </w:r>
            <w:r w:rsidR="00D21C81">
              <w:t xml:space="preserve"> The target is zero CO</w:t>
            </w:r>
            <w:r w:rsidR="00D21C81" w:rsidRPr="00D21C81">
              <w:rPr>
                <w:vertAlign w:val="subscript"/>
              </w:rPr>
              <w:t>2</w:t>
            </w:r>
            <w:r w:rsidR="00D21C81">
              <w:rPr>
                <w:vertAlign w:val="subscript"/>
              </w:rPr>
              <w:t xml:space="preserve"> </w:t>
            </w:r>
            <w:r w:rsidR="00D21C81">
              <w:t>emissions.</w:t>
            </w:r>
          </w:p>
          <w:p w:rsidR="00C44815" w:rsidRPr="00D21C81" w:rsidRDefault="00C44815" w:rsidP="00D900F8">
            <w:pPr>
              <w:tabs>
                <w:tab w:val="left" w:pos="684"/>
              </w:tabs>
              <w:ind w:left="684"/>
            </w:pPr>
          </w:p>
          <w:p w:rsidR="00D900F8" w:rsidRDefault="00D21C81" w:rsidP="00D900F8">
            <w:pPr>
              <w:tabs>
                <w:tab w:val="left" w:pos="684"/>
              </w:tabs>
              <w:ind w:left="684"/>
            </w:pPr>
            <w:r>
              <w:t>P</w:t>
            </w:r>
            <w:r w:rsidR="00C44815">
              <w:t>ension planning is long-term: the next 50 years will have different trends.</w:t>
            </w:r>
            <w:r>
              <w:t xml:space="preserve"> A statement that the university has divested holdings from fossil fuel industries sends a statement, and pressure to others to change. Laval has divested its pension holdings; Ireland is the first country to have passed a law to divest holdings in fossil fuel industries. CUASA council passed a motion, based on language passed last year at the University of Ottawa, on March 17.</w:t>
            </w:r>
          </w:p>
          <w:p w:rsidR="00C44815" w:rsidRDefault="00C44815" w:rsidP="00D900F8">
            <w:pPr>
              <w:tabs>
                <w:tab w:val="left" w:pos="684"/>
              </w:tabs>
              <w:ind w:left="684"/>
            </w:pPr>
          </w:p>
          <w:p w:rsidR="00D21C81" w:rsidRDefault="00D21C81" w:rsidP="00D900F8">
            <w:pPr>
              <w:tabs>
                <w:tab w:val="left" w:pos="684"/>
              </w:tabs>
              <w:ind w:left="684"/>
            </w:pPr>
            <w:r>
              <w:t>Our pension policy states that ethical guidelines will be considered when investment choices are made. This means that the idea that a company might lose money due to their ethics will lead us not to invest</w:t>
            </w:r>
            <w:r w:rsidR="00C44815">
              <w:t xml:space="preserve">. </w:t>
            </w:r>
          </w:p>
          <w:p w:rsidR="00C44815" w:rsidRDefault="00C44815" w:rsidP="00D900F8">
            <w:pPr>
              <w:tabs>
                <w:tab w:val="left" w:pos="684"/>
              </w:tabs>
              <w:ind w:left="684"/>
            </w:pPr>
          </w:p>
          <w:p w:rsidR="00D900F8" w:rsidRPr="00EC4276" w:rsidRDefault="00C44815" w:rsidP="00D900F8">
            <w:pPr>
              <w:tabs>
                <w:tab w:val="left" w:pos="684"/>
              </w:tabs>
              <w:ind w:left="684"/>
            </w:pPr>
            <w:r>
              <w:t>As a union, we should consider what we might to to encourage divestment in fossil fuel industries.</w:t>
            </w:r>
          </w:p>
          <w:p w:rsidR="00EC4276" w:rsidRDefault="00EC4276" w:rsidP="007C3161">
            <w:pPr>
              <w:tabs>
                <w:tab w:val="left" w:pos="360"/>
              </w:tabs>
              <w:ind w:left="346"/>
              <w:rPr>
                <w:b/>
              </w:rPr>
            </w:pPr>
          </w:p>
          <w:p w:rsidR="007C3161" w:rsidRPr="000D4F23" w:rsidRDefault="007C3161" w:rsidP="007C3161">
            <w:pPr>
              <w:tabs>
                <w:tab w:val="left" w:pos="360"/>
              </w:tabs>
              <w:ind w:left="346"/>
              <w:rPr>
                <w:b/>
              </w:rPr>
            </w:pPr>
            <w:r w:rsidRPr="000D4F23">
              <w:rPr>
                <w:b/>
              </w:rPr>
              <w:t xml:space="preserve">4.2. </w:t>
            </w:r>
            <w:r w:rsidR="00B24DC1">
              <w:rPr>
                <w:b/>
              </w:rPr>
              <w:t>New Zone Officer – Zone 1</w:t>
            </w:r>
          </w:p>
          <w:p w:rsidR="007C3161" w:rsidRPr="000D4F23" w:rsidRDefault="007C3161" w:rsidP="007C3161">
            <w:pPr>
              <w:tabs>
                <w:tab w:val="left" w:pos="684"/>
              </w:tabs>
              <w:ind w:left="684"/>
            </w:pPr>
          </w:p>
          <w:p w:rsidR="00D63410" w:rsidRDefault="00D63410" w:rsidP="00EC4276">
            <w:pPr>
              <w:ind w:left="720"/>
            </w:pPr>
            <w:r>
              <w:t>Alberto Alcazar has resigned his position at Carleton. An email will go out to that zone, seeking a new Zone Officer for Zone 1 (</w:t>
            </w:r>
            <w:proofErr w:type="spellStart"/>
            <w:r>
              <w:t>Unicentre</w:t>
            </w:r>
            <w:proofErr w:type="spellEnd"/>
            <w:r>
              <w:t>, Architecture, Maintenance, CTTC</w:t>
            </w:r>
            <w:r w:rsidR="00EC4276" w:rsidRPr="007B5C97">
              <w:t>)</w:t>
            </w:r>
            <w:r>
              <w:t>.</w:t>
            </w:r>
          </w:p>
          <w:p w:rsidR="007C3161" w:rsidRPr="000D4F23" w:rsidRDefault="007C3161" w:rsidP="005B6576">
            <w:pPr>
              <w:ind w:left="720"/>
            </w:pPr>
          </w:p>
          <w:p w:rsidR="00152D47" w:rsidRDefault="00152D47" w:rsidP="00152D47">
            <w:pPr>
              <w:tabs>
                <w:tab w:val="left" w:pos="360"/>
              </w:tabs>
              <w:ind w:left="346"/>
              <w:rPr>
                <w:b/>
              </w:rPr>
            </w:pPr>
            <w:r w:rsidRPr="000D4F23">
              <w:rPr>
                <w:b/>
              </w:rPr>
              <w:t>4.</w:t>
            </w:r>
            <w:r w:rsidR="00E839AE">
              <w:rPr>
                <w:b/>
              </w:rPr>
              <w:t>3</w:t>
            </w:r>
            <w:r w:rsidRPr="000D4F23">
              <w:rPr>
                <w:b/>
              </w:rPr>
              <w:t xml:space="preserve">. </w:t>
            </w:r>
            <w:r w:rsidR="00B24DC1">
              <w:rPr>
                <w:b/>
              </w:rPr>
              <w:t>Resolutions - OD</w:t>
            </w:r>
          </w:p>
          <w:p w:rsidR="005B6576" w:rsidRDefault="005B6576" w:rsidP="00152D47">
            <w:pPr>
              <w:tabs>
                <w:tab w:val="left" w:pos="360"/>
              </w:tabs>
              <w:ind w:left="346"/>
              <w:rPr>
                <w:b/>
              </w:rPr>
            </w:pPr>
          </w:p>
          <w:p w:rsidR="00D900F8" w:rsidRDefault="00D63410" w:rsidP="005B6576">
            <w:pPr>
              <w:tabs>
                <w:tab w:val="left" w:pos="684"/>
              </w:tabs>
              <w:ind w:left="684"/>
            </w:pPr>
            <w:r>
              <w:t xml:space="preserve">We are asking again for more servicing rep resources from CUPE National. </w:t>
            </w:r>
            <w:r w:rsidR="00D900F8">
              <w:t>In 2014, we had a lot of turnover of service reps, and one was simply unprepared to assist us, and had to lodge a complaint. We need better access to CUPE legal services, as well. It can take months to get a meeting set up, even for simple questions.</w:t>
            </w:r>
            <w:r w:rsidR="002915EB">
              <w:t xml:space="preserve">  The following motions were all revised during the meeting. </w:t>
            </w:r>
          </w:p>
          <w:p w:rsidR="00152D47" w:rsidRPr="000D4F23" w:rsidRDefault="00D63410" w:rsidP="00152D47">
            <w:pPr>
              <w:tabs>
                <w:tab w:val="left" w:pos="684"/>
              </w:tabs>
              <w:ind w:left="684"/>
            </w:pPr>
            <w:r>
              <w:t xml:space="preserve"> </w:t>
            </w:r>
          </w:p>
          <w:p w:rsidR="002915EB" w:rsidRDefault="002915EB" w:rsidP="002915EB">
            <w:pPr>
              <w:ind w:left="688"/>
            </w:pPr>
            <w:r w:rsidRPr="00164221">
              <w:t>(</w:t>
            </w:r>
            <w:r>
              <w:t>19</w:t>
            </w:r>
            <w:r>
              <w:t xml:space="preserve">) </w:t>
            </w:r>
            <w:r w:rsidRPr="009B4C69">
              <w:t xml:space="preserve">Motion to </w:t>
            </w:r>
            <w:r>
              <w:t xml:space="preserve">recommend that the </w:t>
            </w:r>
            <w:r>
              <w:t xml:space="preserve">revised </w:t>
            </w:r>
            <w:r>
              <w:t xml:space="preserve">resolution that begins “CUPE ONTARIO WILL: Lobby CUPE National and the National Executive Board to: 1. Establish a change in the </w:t>
            </w:r>
            <w:r>
              <w:t>system, to permit direct access</w:t>
            </w:r>
            <w:r>
              <w:t xml:space="preserve"> between locals and CUPE Legal” be proposed for adoption at the CUPE Ontario Convention, May</w:t>
            </w:r>
            <w:r>
              <w:t xml:space="preserve"> 31-June 3, 2017</w:t>
            </w:r>
            <w:r>
              <w:t xml:space="preserve">: </w:t>
            </w:r>
            <w:r>
              <w:t>J. Simpson/K. Heuff</w:t>
            </w:r>
          </w:p>
          <w:p w:rsidR="002915EB" w:rsidRPr="009B4C69" w:rsidRDefault="002915EB" w:rsidP="002915EB">
            <w:pPr>
              <w:ind w:left="688"/>
            </w:pPr>
          </w:p>
          <w:p w:rsidR="002915EB" w:rsidRDefault="002915EB" w:rsidP="002915EB">
            <w:pPr>
              <w:tabs>
                <w:tab w:val="left" w:pos="360"/>
              </w:tabs>
              <w:ind w:firstLine="709"/>
            </w:pPr>
            <w:r w:rsidRPr="009B4C69">
              <w:t>CARRIED</w:t>
            </w:r>
          </w:p>
          <w:p w:rsidR="002915EB" w:rsidRDefault="002915EB" w:rsidP="002915EB">
            <w:pPr>
              <w:ind w:left="720"/>
            </w:pPr>
          </w:p>
          <w:p w:rsidR="002915EB" w:rsidRDefault="002915EB" w:rsidP="002915EB">
            <w:pPr>
              <w:ind w:left="688"/>
            </w:pPr>
            <w:r w:rsidRPr="00164221">
              <w:t>(</w:t>
            </w:r>
            <w:r>
              <w:t>20</w:t>
            </w:r>
            <w:r>
              <w:t xml:space="preserve">) </w:t>
            </w:r>
            <w:r w:rsidRPr="009B4C69">
              <w:t xml:space="preserve">Motion to </w:t>
            </w:r>
            <w:r>
              <w:t xml:space="preserve">recommend that the </w:t>
            </w:r>
            <w:r>
              <w:t>revised resolution that read</w:t>
            </w:r>
            <w:r>
              <w:t xml:space="preserve">s “CUPE ONTARIO WILL: </w:t>
            </w:r>
            <w:r>
              <w:t>1. Demand that CUPE National implement a written method/policy for recording a standing count in time for the 2017 National Convention.</w:t>
            </w:r>
            <w:r>
              <w:t xml:space="preserve">” be proposed for adoption at the CUPE Ontario Convention, May 31-June 3, 2017: </w:t>
            </w:r>
            <w:r>
              <w:t>S. Biljan</w:t>
            </w:r>
            <w:r>
              <w:t>/K. Heuff</w:t>
            </w:r>
          </w:p>
          <w:p w:rsidR="002915EB" w:rsidRPr="009B4C69" w:rsidRDefault="002915EB" w:rsidP="002915EB">
            <w:pPr>
              <w:ind w:left="688"/>
            </w:pPr>
          </w:p>
          <w:p w:rsidR="002915EB" w:rsidRDefault="002915EB" w:rsidP="002915EB">
            <w:pPr>
              <w:tabs>
                <w:tab w:val="left" w:pos="360"/>
              </w:tabs>
              <w:ind w:firstLine="709"/>
            </w:pPr>
            <w:r w:rsidRPr="009B4C69">
              <w:t>CARRIED</w:t>
            </w:r>
          </w:p>
          <w:p w:rsidR="002915EB" w:rsidRDefault="002915EB" w:rsidP="002915EB">
            <w:pPr>
              <w:ind w:left="720"/>
            </w:pPr>
          </w:p>
          <w:p w:rsidR="002915EB" w:rsidRDefault="002915EB" w:rsidP="002915EB">
            <w:pPr>
              <w:ind w:left="688"/>
            </w:pPr>
            <w:r w:rsidRPr="00164221">
              <w:lastRenderedPageBreak/>
              <w:t>(</w:t>
            </w:r>
            <w:r>
              <w:t>21</w:t>
            </w:r>
            <w:r>
              <w:t xml:space="preserve">) </w:t>
            </w:r>
            <w:r w:rsidRPr="009B4C69">
              <w:t xml:space="preserve">Motion to </w:t>
            </w:r>
            <w:r>
              <w:t xml:space="preserve">recommend that the </w:t>
            </w:r>
            <w:r>
              <w:t xml:space="preserve">revised </w:t>
            </w:r>
            <w:r>
              <w:t xml:space="preserve">resolution that begins “CUPE ONTARIO WILL: </w:t>
            </w:r>
            <w:r>
              <w:t>Send a resolution to CUPE National Convention in 2017 to: Increase staffing levels in order to ensure timely and efficient access to specialty resources such as legal, pension and equity</w:t>
            </w:r>
            <w:r>
              <w:t xml:space="preserve">” be proposed for adoption at the CUPE Ontario Convention, May 31-June 3, 2017: </w:t>
            </w:r>
            <w:r w:rsidR="006153FD">
              <w:t>S. Biljan</w:t>
            </w:r>
            <w:r>
              <w:t>/K. Heuff</w:t>
            </w:r>
          </w:p>
          <w:p w:rsidR="002915EB" w:rsidRDefault="002915EB" w:rsidP="002915EB">
            <w:pPr>
              <w:ind w:left="688"/>
            </w:pPr>
          </w:p>
          <w:p w:rsidR="002915EB" w:rsidRDefault="002915EB" w:rsidP="002915EB">
            <w:pPr>
              <w:tabs>
                <w:tab w:val="left" w:pos="360"/>
              </w:tabs>
              <w:ind w:firstLine="709"/>
            </w:pPr>
            <w:r w:rsidRPr="009B4C69">
              <w:t>CARRIED</w:t>
            </w:r>
          </w:p>
          <w:p w:rsidR="002915EB" w:rsidRDefault="002915EB" w:rsidP="002915EB">
            <w:pPr>
              <w:ind w:left="720"/>
            </w:pPr>
          </w:p>
          <w:p w:rsidR="006153FD" w:rsidRDefault="002915EB" w:rsidP="002915EB">
            <w:pPr>
              <w:ind w:left="688"/>
            </w:pPr>
            <w:r w:rsidRPr="00164221">
              <w:t>(</w:t>
            </w:r>
            <w:r w:rsidR="006153FD">
              <w:t>22</w:t>
            </w:r>
            <w:r>
              <w:t xml:space="preserve">) </w:t>
            </w:r>
            <w:r w:rsidRPr="009B4C69">
              <w:t xml:space="preserve">Motion to </w:t>
            </w:r>
            <w:r>
              <w:t xml:space="preserve">recommend that the </w:t>
            </w:r>
            <w:r w:rsidR="006153FD">
              <w:t xml:space="preserve">revised </w:t>
            </w:r>
            <w:r>
              <w:t xml:space="preserve">resolution that begins “CUPE ONTARIO WILL: </w:t>
            </w:r>
            <w:r w:rsidR="006153FD">
              <w:t xml:space="preserve">Send a resolution to CUPE National Convention in 2017 to: </w:t>
            </w:r>
            <w:r w:rsidR="006153FD">
              <w:t xml:space="preserve">1. Maintain staff levels throughout the year, especially the servicing representative positions” </w:t>
            </w:r>
            <w:r w:rsidR="006153FD">
              <w:t>be proposed for adoption at the CUPE Ontario Convention, May 31-June 3, 2017: S. Biljan/K. Heuff</w:t>
            </w:r>
          </w:p>
          <w:p w:rsidR="002915EB" w:rsidRPr="009B4C69" w:rsidRDefault="002915EB" w:rsidP="002915EB">
            <w:pPr>
              <w:ind w:left="688"/>
            </w:pPr>
          </w:p>
          <w:p w:rsidR="002915EB" w:rsidRDefault="006153FD" w:rsidP="002915EB">
            <w:pPr>
              <w:tabs>
                <w:tab w:val="left" w:pos="360"/>
              </w:tabs>
              <w:ind w:firstLine="709"/>
            </w:pPr>
            <w:r>
              <w:t>DEFEATED</w:t>
            </w:r>
          </w:p>
          <w:p w:rsidR="002915EB" w:rsidRDefault="002915EB" w:rsidP="002915EB">
            <w:pPr>
              <w:ind w:left="720"/>
            </w:pPr>
          </w:p>
          <w:p w:rsidR="006153FD" w:rsidRDefault="006153FD" w:rsidP="002915EB">
            <w:pPr>
              <w:ind w:left="720"/>
            </w:pPr>
            <w:r>
              <w:t>Motion 22 will be further discussed by email. A new motion will be proposed.</w:t>
            </w:r>
          </w:p>
          <w:p w:rsidR="006153FD" w:rsidRDefault="006153FD" w:rsidP="002915EB">
            <w:pPr>
              <w:ind w:left="720"/>
            </w:pPr>
          </w:p>
          <w:p w:rsidR="00EC4276" w:rsidRPr="000D4F23" w:rsidRDefault="00EC4276" w:rsidP="00EC4276">
            <w:pPr>
              <w:tabs>
                <w:tab w:val="left" w:pos="360"/>
              </w:tabs>
              <w:ind w:left="346"/>
              <w:rPr>
                <w:b/>
              </w:rPr>
            </w:pPr>
            <w:r w:rsidRPr="000D4F23">
              <w:rPr>
                <w:b/>
              </w:rPr>
              <w:t>4.</w:t>
            </w:r>
            <w:r>
              <w:rPr>
                <w:b/>
              </w:rPr>
              <w:t>4</w:t>
            </w:r>
            <w:r w:rsidRPr="000D4F23">
              <w:rPr>
                <w:b/>
              </w:rPr>
              <w:t xml:space="preserve">. </w:t>
            </w:r>
            <w:r w:rsidR="00B24DC1">
              <w:rPr>
                <w:b/>
              </w:rPr>
              <w:t>Ontario Division Convention – May 31 to June 3</w:t>
            </w:r>
          </w:p>
          <w:p w:rsidR="00EC4276" w:rsidRPr="000D4F23" w:rsidRDefault="00EC4276" w:rsidP="00EC4276">
            <w:pPr>
              <w:tabs>
                <w:tab w:val="left" w:pos="684"/>
              </w:tabs>
              <w:ind w:left="684"/>
            </w:pPr>
          </w:p>
          <w:p w:rsidR="0080748D" w:rsidRDefault="0080748D" w:rsidP="00EC4276">
            <w:pPr>
              <w:tabs>
                <w:tab w:val="left" w:pos="684"/>
              </w:tabs>
              <w:ind w:left="684"/>
            </w:pPr>
            <w:r>
              <w:t>Five have shown interest in attending OD.  To be decided at the next meeting.</w:t>
            </w:r>
          </w:p>
          <w:p w:rsidR="00B24DC1" w:rsidRDefault="00B24DC1" w:rsidP="00EC4276">
            <w:pPr>
              <w:tabs>
                <w:tab w:val="left" w:pos="684"/>
              </w:tabs>
              <w:ind w:left="684"/>
            </w:pPr>
          </w:p>
          <w:p w:rsidR="00B24DC1" w:rsidRPr="000D4F23" w:rsidRDefault="00B24DC1" w:rsidP="00B24DC1">
            <w:pPr>
              <w:tabs>
                <w:tab w:val="left" w:pos="360"/>
              </w:tabs>
              <w:ind w:left="346"/>
              <w:rPr>
                <w:b/>
              </w:rPr>
            </w:pPr>
            <w:r w:rsidRPr="000D4F23">
              <w:rPr>
                <w:b/>
              </w:rPr>
              <w:t>4.</w:t>
            </w:r>
            <w:r>
              <w:rPr>
                <w:b/>
              </w:rPr>
              <w:t>5</w:t>
            </w:r>
            <w:r w:rsidRPr="000D4F23">
              <w:rPr>
                <w:b/>
              </w:rPr>
              <w:t xml:space="preserve">. </w:t>
            </w:r>
            <w:r>
              <w:rPr>
                <w:b/>
              </w:rPr>
              <w:t>CLC Convention – May 8-12</w:t>
            </w:r>
          </w:p>
          <w:p w:rsidR="00B24DC1" w:rsidRPr="000D4F23" w:rsidRDefault="00B24DC1" w:rsidP="00B24DC1">
            <w:pPr>
              <w:tabs>
                <w:tab w:val="left" w:pos="684"/>
              </w:tabs>
              <w:ind w:left="684"/>
            </w:pPr>
          </w:p>
          <w:p w:rsidR="00A2715B" w:rsidRDefault="00A2715B" w:rsidP="00B24DC1">
            <w:pPr>
              <w:tabs>
                <w:tab w:val="left" w:pos="684"/>
              </w:tabs>
              <w:ind w:left="684"/>
            </w:pPr>
            <w:r>
              <w:t>The deadline for registration is April 7. This convention is held every four years, It will be held in Toronto.  We can send one delegate.  EB asked to consider attending.</w:t>
            </w:r>
          </w:p>
          <w:p w:rsidR="00B24DC1" w:rsidRDefault="00B24DC1" w:rsidP="00EC4276">
            <w:pPr>
              <w:tabs>
                <w:tab w:val="left" w:pos="684"/>
              </w:tabs>
              <w:ind w:left="684"/>
              <w:rPr>
                <w:b/>
              </w:rPr>
            </w:pPr>
          </w:p>
          <w:p w:rsidR="00152D47" w:rsidRPr="000D4F23" w:rsidRDefault="00152D47" w:rsidP="004D500D">
            <w:pPr>
              <w:tabs>
                <w:tab w:val="left" w:pos="360"/>
              </w:tabs>
              <w:ind w:left="346"/>
              <w:rPr>
                <w:b/>
              </w:rPr>
            </w:pPr>
          </w:p>
          <w:p w:rsidR="00972B04" w:rsidRPr="000D4F23" w:rsidRDefault="00604450" w:rsidP="006E3ECD">
            <w:pPr>
              <w:pStyle w:val="ListParagraph"/>
              <w:numPr>
                <w:ilvl w:val="0"/>
                <w:numId w:val="45"/>
              </w:numPr>
              <w:tabs>
                <w:tab w:val="left" w:pos="360"/>
              </w:tabs>
              <w:rPr>
                <w:b/>
              </w:rPr>
            </w:pPr>
            <w:r w:rsidRPr="000D4F23">
              <w:rPr>
                <w:b/>
              </w:rPr>
              <w:t>Bargaining 2017</w:t>
            </w:r>
            <w:r w:rsidR="00B720D4">
              <w:rPr>
                <w:b/>
              </w:rPr>
              <w:t xml:space="preserve"> - defer</w:t>
            </w:r>
          </w:p>
          <w:p w:rsidR="00900B13" w:rsidRDefault="0084709E" w:rsidP="0084709E">
            <w:pPr>
              <w:tabs>
                <w:tab w:val="left" w:pos="360"/>
              </w:tabs>
              <w:ind w:firstLine="324"/>
              <w:rPr>
                <w:b/>
              </w:rPr>
            </w:pPr>
            <w:r w:rsidRPr="00346E55">
              <w:rPr>
                <w:b/>
              </w:rPr>
              <w:t xml:space="preserve">5.1. Bargaining Basics Workshop – </w:t>
            </w:r>
            <w:r w:rsidR="00A2715B">
              <w:rPr>
                <w:b/>
              </w:rPr>
              <w:t>March 13</w:t>
            </w:r>
          </w:p>
          <w:p w:rsidR="00B720D4" w:rsidRDefault="00B720D4" w:rsidP="0084709E">
            <w:pPr>
              <w:tabs>
                <w:tab w:val="left" w:pos="360"/>
              </w:tabs>
              <w:ind w:firstLine="324"/>
              <w:rPr>
                <w:b/>
              </w:rPr>
            </w:pPr>
            <w:r>
              <w:rPr>
                <w:b/>
              </w:rPr>
              <w:t>5.2. CUPE 4600</w:t>
            </w:r>
          </w:p>
          <w:p w:rsidR="00B720D4" w:rsidRPr="00346E55" w:rsidRDefault="00B720D4" w:rsidP="0084709E">
            <w:pPr>
              <w:tabs>
                <w:tab w:val="left" w:pos="360"/>
              </w:tabs>
              <w:ind w:firstLine="324"/>
              <w:rPr>
                <w:b/>
              </w:rPr>
            </w:pPr>
            <w:r>
              <w:rPr>
                <w:b/>
              </w:rPr>
              <w:t>5.3</w:t>
            </w:r>
            <w:r w:rsidR="00A2715B">
              <w:rPr>
                <w:b/>
              </w:rPr>
              <w:t xml:space="preserve">. Bargaining Proposals – March </w:t>
            </w:r>
            <w:r>
              <w:rPr>
                <w:b/>
              </w:rPr>
              <w:t>20</w:t>
            </w:r>
          </w:p>
          <w:p w:rsidR="0084709E" w:rsidRPr="00346E55" w:rsidRDefault="0084709E" w:rsidP="0084709E">
            <w:pPr>
              <w:tabs>
                <w:tab w:val="left" w:pos="360"/>
              </w:tabs>
              <w:ind w:firstLine="324"/>
              <w:rPr>
                <w:b/>
              </w:rPr>
            </w:pPr>
          </w:p>
          <w:p w:rsidR="006D6D54" w:rsidRPr="0084709E" w:rsidRDefault="006D6D54" w:rsidP="006D6D54">
            <w:pPr>
              <w:pStyle w:val="ListParagraph"/>
              <w:tabs>
                <w:tab w:val="left" w:pos="360"/>
              </w:tabs>
              <w:ind w:left="360"/>
              <w:rPr>
                <w:b/>
                <w:highlight w:val="yellow"/>
              </w:rPr>
            </w:pPr>
          </w:p>
          <w:p w:rsidR="00900B13" w:rsidRPr="00346E55" w:rsidRDefault="005B6576" w:rsidP="006E3ECD">
            <w:pPr>
              <w:pStyle w:val="ListParagraph"/>
              <w:numPr>
                <w:ilvl w:val="0"/>
                <w:numId w:val="45"/>
              </w:numPr>
              <w:rPr>
                <w:b/>
                <w:lang w:val="en-CA"/>
              </w:rPr>
            </w:pPr>
            <w:r>
              <w:rPr>
                <w:b/>
                <w:lang w:val="en-CA"/>
              </w:rPr>
              <w:t>Annual Plan 2017</w:t>
            </w:r>
            <w:r w:rsidR="00A2715B">
              <w:rPr>
                <w:b/>
                <w:lang w:val="en-CA"/>
              </w:rPr>
              <w:t xml:space="preserve"> - none</w:t>
            </w:r>
          </w:p>
          <w:p w:rsidR="00900B13" w:rsidRDefault="005B6576" w:rsidP="00900B13">
            <w:pPr>
              <w:rPr>
                <w:b/>
                <w:highlight w:val="yellow"/>
                <w:lang w:val="en-CA"/>
              </w:rPr>
            </w:pPr>
            <w:r>
              <w:rPr>
                <w:b/>
                <w:highlight w:val="yellow"/>
                <w:lang w:val="en-CA"/>
              </w:rPr>
              <w:t xml:space="preserve"> </w:t>
            </w:r>
          </w:p>
          <w:p w:rsidR="00B720D4" w:rsidRPr="00B720D4" w:rsidRDefault="00B720D4" w:rsidP="00900B13">
            <w:pPr>
              <w:rPr>
                <w:highlight w:val="yellow"/>
                <w:lang w:val="en-CA"/>
              </w:rPr>
            </w:pPr>
          </w:p>
          <w:p w:rsidR="00424193" w:rsidRPr="00346E55" w:rsidRDefault="00424193" w:rsidP="006E3ECD">
            <w:pPr>
              <w:pStyle w:val="ListParagraph"/>
              <w:numPr>
                <w:ilvl w:val="0"/>
                <w:numId w:val="45"/>
              </w:numPr>
              <w:rPr>
                <w:b/>
                <w:lang w:val="en-CA"/>
              </w:rPr>
            </w:pPr>
            <w:r w:rsidRPr="00346E55">
              <w:rPr>
                <w:b/>
                <w:lang w:val="en-CA"/>
              </w:rPr>
              <w:t>Executive Board Reports</w:t>
            </w:r>
          </w:p>
          <w:p w:rsidR="00FB5057" w:rsidRPr="0084709E" w:rsidRDefault="00FB5057" w:rsidP="00CF6811">
            <w:pPr>
              <w:tabs>
                <w:tab w:val="left" w:pos="360"/>
              </w:tabs>
              <w:ind w:left="346"/>
              <w:rPr>
                <w:b/>
                <w:highlight w:val="yellow"/>
              </w:rPr>
            </w:pPr>
          </w:p>
          <w:p w:rsidR="00CE1A76" w:rsidRPr="000D4F23" w:rsidRDefault="001B02EE" w:rsidP="00CF6811">
            <w:pPr>
              <w:tabs>
                <w:tab w:val="left" w:pos="360"/>
              </w:tabs>
              <w:ind w:left="346"/>
              <w:rPr>
                <w:b/>
              </w:rPr>
            </w:pPr>
            <w:r w:rsidRPr="00346E55">
              <w:rPr>
                <w:b/>
              </w:rPr>
              <w:t>7.</w:t>
            </w:r>
            <w:r w:rsidR="00913BC1" w:rsidRPr="00346E55">
              <w:rPr>
                <w:b/>
              </w:rPr>
              <w:t xml:space="preserve">1. </w:t>
            </w:r>
            <w:r w:rsidR="00CF6811" w:rsidRPr="00346E55">
              <w:rPr>
                <w:b/>
              </w:rPr>
              <w:t>Internal</w:t>
            </w:r>
            <w:r w:rsidR="00CF6811" w:rsidRPr="000D4F23">
              <w:rPr>
                <w:b/>
              </w:rPr>
              <w:t xml:space="preserve"> VP: </w:t>
            </w:r>
            <w:r w:rsidR="00162679" w:rsidRPr="000D4F23">
              <w:rPr>
                <w:b/>
              </w:rPr>
              <w:t>none</w:t>
            </w:r>
          </w:p>
          <w:p w:rsidR="00CE1A76" w:rsidRPr="000D4F23" w:rsidRDefault="00CE1A76" w:rsidP="00CF6811">
            <w:pPr>
              <w:tabs>
                <w:tab w:val="left" w:pos="360"/>
              </w:tabs>
              <w:ind w:left="346"/>
              <w:rPr>
                <w:b/>
              </w:rPr>
            </w:pPr>
          </w:p>
          <w:p w:rsidR="00346E55" w:rsidRDefault="001B02EE" w:rsidP="00F43D51">
            <w:pPr>
              <w:tabs>
                <w:tab w:val="left" w:pos="360"/>
              </w:tabs>
              <w:ind w:left="346"/>
              <w:rPr>
                <w:b/>
              </w:rPr>
            </w:pPr>
            <w:r>
              <w:rPr>
                <w:b/>
              </w:rPr>
              <w:t>7.</w:t>
            </w:r>
            <w:r w:rsidR="00913BC1" w:rsidRPr="000D4F23">
              <w:rPr>
                <w:b/>
              </w:rPr>
              <w:t xml:space="preserve">2. </w:t>
            </w:r>
            <w:r w:rsidR="00A47EB0" w:rsidRPr="000D4F23">
              <w:rPr>
                <w:b/>
              </w:rPr>
              <w:t>External V</w:t>
            </w:r>
            <w:r w:rsidR="00CF6811" w:rsidRPr="000D4F23">
              <w:rPr>
                <w:b/>
              </w:rPr>
              <w:t xml:space="preserve">P: </w:t>
            </w:r>
            <w:r w:rsidR="00B720D4">
              <w:rPr>
                <w:b/>
              </w:rPr>
              <w:t>none</w:t>
            </w:r>
          </w:p>
          <w:p w:rsidR="00346E55" w:rsidRDefault="00346E55" w:rsidP="00F43D51">
            <w:pPr>
              <w:tabs>
                <w:tab w:val="left" w:pos="360"/>
              </w:tabs>
              <w:ind w:left="346"/>
              <w:rPr>
                <w:b/>
              </w:rPr>
            </w:pPr>
          </w:p>
          <w:p w:rsidR="000D4F23" w:rsidRPr="000D4F23" w:rsidRDefault="00346E55" w:rsidP="00346E55">
            <w:pPr>
              <w:tabs>
                <w:tab w:val="left" w:pos="360"/>
              </w:tabs>
              <w:ind w:left="346"/>
              <w:rPr>
                <w:b/>
              </w:rPr>
            </w:pPr>
            <w:r>
              <w:rPr>
                <w:b/>
              </w:rPr>
              <w:t xml:space="preserve">7.3. </w:t>
            </w:r>
            <w:r w:rsidRPr="00346E55">
              <w:rPr>
                <w:b/>
              </w:rPr>
              <w:t>Treasurer: none</w:t>
            </w:r>
          </w:p>
          <w:p w:rsidR="00162679" w:rsidRPr="000D4F23" w:rsidRDefault="00162679" w:rsidP="006D60E6">
            <w:pPr>
              <w:tabs>
                <w:tab w:val="left" w:pos="360"/>
              </w:tabs>
              <w:ind w:firstLine="283"/>
              <w:rPr>
                <w:b/>
              </w:rPr>
            </w:pPr>
          </w:p>
          <w:p w:rsidR="00642B9C" w:rsidRPr="000D4F23" w:rsidRDefault="001B02EE" w:rsidP="00F439CB">
            <w:pPr>
              <w:tabs>
                <w:tab w:val="left" w:pos="360"/>
              </w:tabs>
              <w:ind w:firstLine="328"/>
              <w:rPr>
                <w:b/>
              </w:rPr>
            </w:pPr>
            <w:r>
              <w:rPr>
                <w:b/>
              </w:rPr>
              <w:t>7</w:t>
            </w:r>
            <w:r w:rsidR="00D8320E" w:rsidRPr="000D4F23">
              <w:rPr>
                <w:b/>
              </w:rPr>
              <w:t>.4. Chair, Grievance Committee:</w:t>
            </w:r>
            <w:r w:rsidR="007E56C6" w:rsidRPr="000D4F23">
              <w:rPr>
                <w:b/>
              </w:rPr>
              <w:t xml:space="preserve"> </w:t>
            </w:r>
            <w:r w:rsidR="000D4F23">
              <w:rPr>
                <w:b/>
              </w:rPr>
              <w:t>none</w:t>
            </w:r>
          </w:p>
          <w:p w:rsidR="00642B9C" w:rsidRPr="000D4F23" w:rsidRDefault="00642B9C" w:rsidP="00F439CB">
            <w:pPr>
              <w:tabs>
                <w:tab w:val="left" w:pos="360"/>
              </w:tabs>
              <w:ind w:firstLine="328"/>
              <w:rPr>
                <w:b/>
              </w:rPr>
            </w:pPr>
          </w:p>
          <w:p w:rsidR="005C461F" w:rsidRPr="000D4F23" w:rsidRDefault="001B02EE" w:rsidP="0077641E">
            <w:pPr>
              <w:tabs>
                <w:tab w:val="left" w:pos="360"/>
              </w:tabs>
              <w:ind w:firstLine="328"/>
              <w:rPr>
                <w:b/>
              </w:rPr>
            </w:pPr>
            <w:r>
              <w:rPr>
                <w:b/>
              </w:rPr>
              <w:t>7</w:t>
            </w:r>
            <w:r w:rsidR="00913BC1" w:rsidRPr="000D4F23">
              <w:rPr>
                <w:b/>
              </w:rPr>
              <w:t>.</w:t>
            </w:r>
            <w:r w:rsidR="00D8320E" w:rsidRPr="000D4F23">
              <w:rPr>
                <w:b/>
              </w:rPr>
              <w:t>5</w:t>
            </w:r>
            <w:r w:rsidR="00913BC1" w:rsidRPr="000D4F23">
              <w:rPr>
                <w:b/>
              </w:rPr>
              <w:t xml:space="preserve">. </w:t>
            </w:r>
            <w:r w:rsidR="00CF6811" w:rsidRPr="000D4F23">
              <w:rPr>
                <w:b/>
              </w:rPr>
              <w:t>Chair, Communications Committee</w:t>
            </w:r>
            <w:r w:rsidR="00DF0DE8" w:rsidRPr="000D4F23">
              <w:rPr>
                <w:b/>
              </w:rPr>
              <w:t xml:space="preserve">: </w:t>
            </w:r>
            <w:r w:rsidR="00B720D4">
              <w:rPr>
                <w:b/>
              </w:rPr>
              <w:t>none</w:t>
            </w:r>
          </w:p>
          <w:p w:rsidR="00FB71D9" w:rsidRPr="000D4F23" w:rsidRDefault="00FB71D9" w:rsidP="008E20B7">
            <w:pPr>
              <w:tabs>
                <w:tab w:val="left" w:pos="360"/>
              </w:tabs>
              <w:ind w:firstLine="688"/>
              <w:rPr>
                <w:b/>
              </w:rPr>
            </w:pPr>
          </w:p>
          <w:p w:rsidR="007D1A7A" w:rsidRPr="002F3F6B" w:rsidRDefault="001B02EE" w:rsidP="00D05884">
            <w:pPr>
              <w:tabs>
                <w:tab w:val="left" w:pos="360"/>
              </w:tabs>
              <w:ind w:firstLine="328"/>
              <w:rPr>
                <w:b/>
              </w:rPr>
            </w:pPr>
            <w:r w:rsidRPr="002F3F6B">
              <w:rPr>
                <w:b/>
              </w:rPr>
              <w:t>7</w:t>
            </w:r>
            <w:r w:rsidR="002747C5" w:rsidRPr="002F3F6B">
              <w:rPr>
                <w:b/>
              </w:rPr>
              <w:t>.6</w:t>
            </w:r>
            <w:r w:rsidR="00913BC1" w:rsidRPr="002F3F6B">
              <w:rPr>
                <w:b/>
              </w:rPr>
              <w:t xml:space="preserve">. Chair, </w:t>
            </w:r>
            <w:r w:rsidR="00CF6811" w:rsidRPr="002F3F6B">
              <w:rPr>
                <w:b/>
              </w:rPr>
              <w:t>Health and Safety</w:t>
            </w:r>
            <w:r w:rsidR="00913BC1" w:rsidRPr="002F3F6B">
              <w:rPr>
                <w:b/>
              </w:rPr>
              <w:t>:</w:t>
            </w:r>
            <w:r w:rsidR="00A47762" w:rsidRPr="002F3F6B">
              <w:rPr>
                <w:b/>
              </w:rPr>
              <w:t xml:space="preserve"> </w:t>
            </w:r>
            <w:r w:rsidR="00B720D4">
              <w:rPr>
                <w:b/>
              </w:rPr>
              <w:t>none</w:t>
            </w:r>
          </w:p>
          <w:p w:rsidR="007D1A7A" w:rsidRPr="002F3F6B" w:rsidRDefault="007D1A7A" w:rsidP="007D1A7A">
            <w:pPr>
              <w:tabs>
                <w:tab w:val="left" w:pos="360"/>
              </w:tabs>
              <w:ind w:firstLine="688"/>
              <w:rPr>
                <w:b/>
              </w:rPr>
            </w:pPr>
          </w:p>
          <w:p w:rsidR="00E2541F" w:rsidRPr="000D4F23" w:rsidRDefault="00E2541F" w:rsidP="00D05884">
            <w:pPr>
              <w:tabs>
                <w:tab w:val="left" w:pos="360"/>
              </w:tabs>
              <w:ind w:firstLine="328"/>
              <w:rPr>
                <w:b/>
              </w:rPr>
            </w:pPr>
          </w:p>
          <w:p w:rsidR="00A47762" w:rsidRPr="000D4F23" w:rsidRDefault="001C4979" w:rsidP="00BB4E7E">
            <w:pPr>
              <w:pStyle w:val="ListParagraph"/>
              <w:numPr>
                <w:ilvl w:val="0"/>
                <w:numId w:val="45"/>
              </w:numPr>
              <w:tabs>
                <w:tab w:val="left" w:pos="360"/>
              </w:tabs>
            </w:pPr>
            <w:r w:rsidRPr="000D4F23">
              <w:rPr>
                <w:b/>
              </w:rPr>
              <w:t>Zone Officer Reports</w:t>
            </w:r>
            <w:r w:rsidR="00380CF9" w:rsidRPr="000D4F23">
              <w:rPr>
                <w:b/>
              </w:rPr>
              <w:t>/Initiatives:</w:t>
            </w:r>
            <w:r w:rsidR="00972B04" w:rsidRPr="000D4F23">
              <w:rPr>
                <w:b/>
              </w:rPr>
              <w:t xml:space="preserve"> </w:t>
            </w:r>
            <w:r w:rsidR="00B720D4">
              <w:rPr>
                <w:b/>
              </w:rPr>
              <w:t>none</w:t>
            </w:r>
          </w:p>
          <w:p w:rsidR="00A47762" w:rsidRPr="000D4F23" w:rsidRDefault="00A47762" w:rsidP="00E2541F">
            <w:pPr>
              <w:pStyle w:val="ListParagraph"/>
              <w:tabs>
                <w:tab w:val="left" w:pos="360"/>
              </w:tabs>
              <w:ind w:left="360"/>
            </w:pPr>
          </w:p>
          <w:p w:rsidR="00914BC1" w:rsidRPr="000D4F23" w:rsidRDefault="00914BC1" w:rsidP="006B4D0A">
            <w:pPr>
              <w:tabs>
                <w:tab w:val="left" w:pos="709"/>
              </w:tabs>
              <w:ind w:left="709"/>
            </w:pPr>
          </w:p>
          <w:p w:rsidR="00DF7892" w:rsidRPr="00E839AE" w:rsidRDefault="00913BC1" w:rsidP="006E3ECD">
            <w:pPr>
              <w:pStyle w:val="ListParagraph"/>
              <w:numPr>
                <w:ilvl w:val="0"/>
                <w:numId w:val="45"/>
              </w:numPr>
              <w:tabs>
                <w:tab w:val="left" w:pos="360"/>
              </w:tabs>
              <w:outlineLvl w:val="0"/>
              <w:rPr>
                <w:lang w:val="en-CA"/>
              </w:rPr>
            </w:pPr>
            <w:r w:rsidRPr="000D4F23">
              <w:rPr>
                <w:b/>
              </w:rPr>
              <w:lastRenderedPageBreak/>
              <w:t>Other Business:</w:t>
            </w:r>
            <w:r w:rsidR="008F4582" w:rsidRPr="000D4F23">
              <w:rPr>
                <w:b/>
              </w:rPr>
              <w:t xml:space="preserve"> </w:t>
            </w:r>
            <w:r w:rsidR="00A2715B">
              <w:rPr>
                <w:b/>
              </w:rPr>
              <w:t>none</w:t>
            </w:r>
          </w:p>
          <w:p w:rsidR="00E839AE" w:rsidRPr="000D4F23" w:rsidRDefault="00E839AE" w:rsidP="00E839AE">
            <w:pPr>
              <w:pStyle w:val="ListParagraph"/>
              <w:tabs>
                <w:tab w:val="left" w:pos="360"/>
              </w:tabs>
              <w:ind w:left="360"/>
              <w:outlineLvl w:val="0"/>
              <w:rPr>
                <w:lang w:val="en-CA"/>
              </w:rPr>
            </w:pPr>
          </w:p>
          <w:p w:rsidR="00E839AE" w:rsidRPr="000D4F23" w:rsidRDefault="00E839AE" w:rsidP="00E839AE">
            <w:pPr>
              <w:tabs>
                <w:tab w:val="left" w:pos="360"/>
              </w:tabs>
              <w:ind w:left="688"/>
              <w:outlineLvl w:val="0"/>
              <w:rPr>
                <w:lang w:val="en-CA"/>
              </w:rPr>
            </w:pPr>
          </w:p>
        </w:tc>
        <w:tc>
          <w:tcPr>
            <w:tcW w:w="2220" w:type="dxa"/>
          </w:tcPr>
          <w:p w:rsidR="002747EB" w:rsidRPr="000D4F23" w:rsidRDefault="00220B22" w:rsidP="00424193">
            <w:pPr>
              <w:rPr>
                <w:b/>
                <w:i/>
                <w:lang w:val="en-CA"/>
              </w:rPr>
            </w:pPr>
            <w:r w:rsidRPr="000D4F23">
              <w:rPr>
                <w:b/>
                <w:i/>
                <w:lang w:val="en-CA"/>
              </w:rPr>
              <w:lastRenderedPageBreak/>
              <w:t xml:space="preserve"> </w:t>
            </w:r>
          </w:p>
          <w:p w:rsidR="002747EB" w:rsidRPr="000D4F23" w:rsidRDefault="002747EB"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B24DC1" w:rsidP="00354BAF">
            <w:pPr>
              <w:rPr>
                <w:b/>
                <w:i/>
                <w:lang w:val="en-CA"/>
              </w:rPr>
            </w:pPr>
            <w:r>
              <w:rPr>
                <w:b/>
                <w:i/>
                <w:lang w:val="en-CA"/>
              </w:rPr>
              <w:t xml:space="preserve">Indicate interest in </w:t>
            </w:r>
          </w:p>
          <w:p w:rsidR="00220B22" w:rsidRPr="000D4F23" w:rsidRDefault="00B24DC1" w:rsidP="00354BAF">
            <w:pPr>
              <w:rPr>
                <w:b/>
                <w:i/>
                <w:lang w:val="en-CA"/>
              </w:rPr>
            </w:pPr>
            <w:r>
              <w:rPr>
                <w:b/>
                <w:i/>
                <w:lang w:val="en-CA"/>
              </w:rPr>
              <w:t>training modules</w:t>
            </w:r>
          </w:p>
          <w:p w:rsidR="00220B22" w:rsidRPr="000D4F23" w:rsidRDefault="00220B22" w:rsidP="00354BAF">
            <w:pPr>
              <w:rPr>
                <w:b/>
                <w:i/>
                <w:lang w:val="en-CA"/>
              </w:rPr>
            </w:pPr>
          </w:p>
          <w:p w:rsidR="00D15734" w:rsidRPr="000D4F23" w:rsidRDefault="00D15734" w:rsidP="00354BAF">
            <w:pPr>
              <w:rPr>
                <w:b/>
                <w:i/>
                <w:lang w:val="en-CA"/>
              </w:rPr>
            </w:pPr>
          </w:p>
          <w:p w:rsidR="00D15734" w:rsidRPr="000D4F23" w:rsidRDefault="00D15734" w:rsidP="00354BAF">
            <w:pPr>
              <w:rPr>
                <w:b/>
                <w:i/>
                <w:lang w:val="en-CA"/>
              </w:rPr>
            </w:pPr>
          </w:p>
          <w:p w:rsidR="00D15734" w:rsidRPr="000D4F23" w:rsidRDefault="00D15734"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8F3862" w:rsidRPr="000D4F23" w:rsidRDefault="008F3862" w:rsidP="00354BAF">
            <w:pPr>
              <w:rPr>
                <w:b/>
                <w:i/>
                <w:lang w:val="en-CA"/>
              </w:rPr>
            </w:pPr>
          </w:p>
          <w:p w:rsidR="008F3862" w:rsidRPr="000D4F23" w:rsidRDefault="008F3862" w:rsidP="00354BAF">
            <w:pPr>
              <w:rPr>
                <w:b/>
                <w:i/>
                <w:lang w:val="en-CA"/>
              </w:rPr>
            </w:pPr>
          </w:p>
          <w:p w:rsidR="008F3862" w:rsidRPr="000D4F23" w:rsidRDefault="008F3862"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tc>
      </w:tr>
      <w:tr w:rsidR="00913BC1" w:rsidRPr="000D4F23" w:rsidTr="00062D7E">
        <w:tc>
          <w:tcPr>
            <w:tcW w:w="7338" w:type="dxa"/>
          </w:tcPr>
          <w:p w:rsidR="00913BC1" w:rsidRPr="000D4F23" w:rsidRDefault="000D4F23" w:rsidP="00BF46CC">
            <w:pPr>
              <w:tabs>
                <w:tab w:val="left" w:pos="360"/>
              </w:tabs>
              <w:outlineLvl w:val="0"/>
              <w:rPr>
                <w:b/>
              </w:rPr>
            </w:pPr>
            <w:r>
              <w:rPr>
                <w:b/>
              </w:rPr>
              <w:lastRenderedPageBreak/>
              <w:t>10</w:t>
            </w:r>
            <w:r w:rsidR="00913BC1" w:rsidRPr="000D4F23">
              <w:rPr>
                <w:b/>
              </w:rPr>
              <w:t xml:space="preserve">. </w:t>
            </w:r>
            <w:r w:rsidR="00913BC1" w:rsidRPr="000D4F23">
              <w:rPr>
                <w:b/>
              </w:rPr>
              <w:tab/>
              <w:t>Adjournment</w:t>
            </w:r>
          </w:p>
          <w:p w:rsidR="00796F40" w:rsidRPr="000D4F23" w:rsidRDefault="00796F40" w:rsidP="00796F40">
            <w:pPr>
              <w:tabs>
                <w:tab w:val="left" w:pos="360"/>
              </w:tabs>
              <w:outlineLvl w:val="0"/>
              <w:rPr>
                <w:b/>
              </w:rPr>
            </w:pPr>
          </w:p>
          <w:p w:rsidR="00B720D4" w:rsidRDefault="00B720D4" w:rsidP="00972B04">
            <w:pPr>
              <w:tabs>
                <w:tab w:val="left" w:pos="360"/>
              </w:tabs>
              <w:ind w:left="360"/>
              <w:outlineLvl w:val="0"/>
            </w:pPr>
            <w:r>
              <w:t>Meeting adjourned at 1:00 p.m.</w:t>
            </w:r>
          </w:p>
          <w:p w:rsidR="00424193" w:rsidRPr="000D4F23" w:rsidRDefault="00913BC1" w:rsidP="00972B04">
            <w:pPr>
              <w:tabs>
                <w:tab w:val="left" w:pos="360"/>
              </w:tabs>
              <w:ind w:left="360"/>
              <w:outlineLvl w:val="0"/>
            </w:pPr>
            <w:r w:rsidRPr="000D4F23">
              <w:t>Min</w:t>
            </w:r>
            <w:r w:rsidR="001E5490" w:rsidRPr="000D4F23">
              <w:t>ute</w:t>
            </w:r>
            <w:r w:rsidRPr="000D4F23">
              <w:t xml:space="preserve">s respectfully submitted </w:t>
            </w:r>
            <w:r w:rsidR="00E2541F" w:rsidRPr="000D4F23">
              <w:t xml:space="preserve">by </w:t>
            </w:r>
            <w:r w:rsidR="006D6D54" w:rsidRPr="000D4F23">
              <w:t xml:space="preserve">Tracey Wright on </w:t>
            </w:r>
            <w:r w:rsidR="00A2715B">
              <w:t>March 22</w:t>
            </w:r>
            <w:r w:rsidR="0038583E">
              <w:t>, 2017</w:t>
            </w:r>
            <w:r w:rsidR="00E2541F" w:rsidRPr="000D4F23">
              <w:t>.</w:t>
            </w:r>
          </w:p>
          <w:p w:rsidR="00146539" w:rsidRPr="000D4F23" w:rsidRDefault="00146539" w:rsidP="00146539">
            <w:pPr>
              <w:tabs>
                <w:tab w:val="left" w:pos="360"/>
              </w:tabs>
              <w:ind w:left="360"/>
              <w:outlineLvl w:val="0"/>
              <w:rPr>
                <w:lang w:val="en-CA"/>
              </w:rPr>
            </w:pPr>
            <w:bookmarkStart w:id="0" w:name="_GoBack"/>
            <w:bookmarkEnd w:id="0"/>
          </w:p>
        </w:tc>
        <w:tc>
          <w:tcPr>
            <w:tcW w:w="2220" w:type="dxa"/>
          </w:tcPr>
          <w:p w:rsidR="00913BC1" w:rsidRPr="000D4F23" w:rsidRDefault="00913BC1" w:rsidP="00F85256">
            <w:pPr>
              <w:rPr>
                <w:b/>
                <w:lang w:val="en-CA"/>
              </w:rPr>
            </w:pPr>
          </w:p>
        </w:tc>
      </w:tr>
      <w:tr w:rsidR="00913BC1" w:rsidRPr="000D4F23" w:rsidTr="000375D0">
        <w:trPr>
          <w:trHeight w:val="135"/>
        </w:trPr>
        <w:tc>
          <w:tcPr>
            <w:tcW w:w="7338" w:type="dxa"/>
          </w:tcPr>
          <w:p w:rsidR="001E5490" w:rsidRPr="000D4F23" w:rsidRDefault="001E5490" w:rsidP="00424193">
            <w:pPr>
              <w:tabs>
                <w:tab w:val="left" w:pos="360"/>
              </w:tabs>
              <w:outlineLvl w:val="0"/>
            </w:pPr>
          </w:p>
        </w:tc>
        <w:tc>
          <w:tcPr>
            <w:tcW w:w="2220" w:type="dxa"/>
          </w:tcPr>
          <w:p w:rsidR="00913BC1" w:rsidRPr="000D4F23" w:rsidRDefault="00913BC1" w:rsidP="00F85256">
            <w:pPr>
              <w:rPr>
                <w:lang w:val="en-CA"/>
              </w:rPr>
            </w:pPr>
          </w:p>
        </w:tc>
      </w:tr>
    </w:tbl>
    <w:p w:rsidR="00F109EF" w:rsidRPr="000D4F23" w:rsidRDefault="00365738" w:rsidP="00914BC1">
      <w:pPr>
        <w:tabs>
          <w:tab w:val="left" w:pos="360"/>
        </w:tabs>
        <w:outlineLvl w:val="0"/>
        <w:rPr>
          <w:b/>
        </w:rPr>
      </w:pPr>
      <w:r w:rsidRPr="000D4F23">
        <w:rPr>
          <w:b/>
        </w:rPr>
        <w:t>Next Meeting</w:t>
      </w:r>
      <w:r w:rsidR="00424193" w:rsidRPr="000D4F23">
        <w:rPr>
          <w:b/>
        </w:rPr>
        <w:t>: T</w:t>
      </w:r>
      <w:r w:rsidR="007F1342" w:rsidRPr="000D4F23">
        <w:rPr>
          <w:b/>
        </w:rPr>
        <w:t>hurs</w:t>
      </w:r>
      <w:r w:rsidR="00424193" w:rsidRPr="000D4F23">
        <w:rPr>
          <w:b/>
        </w:rPr>
        <w:t xml:space="preserve">day, </w:t>
      </w:r>
      <w:r w:rsidR="00B720D4">
        <w:rPr>
          <w:b/>
        </w:rPr>
        <w:t xml:space="preserve">March </w:t>
      </w:r>
      <w:r w:rsidR="00A2715B">
        <w:rPr>
          <w:b/>
        </w:rPr>
        <w:t>23</w:t>
      </w:r>
      <w:r w:rsidR="009F7279">
        <w:rPr>
          <w:b/>
        </w:rPr>
        <w:t>, 2017</w:t>
      </w:r>
    </w:p>
    <w:p w:rsidR="00146539" w:rsidRDefault="00146539" w:rsidP="00914BC1">
      <w:pPr>
        <w:tabs>
          <w:tab w:val="left" w:pos="360"/>
        </w:tabs>
        <w:outlineLvl w:val="0"/>
        <w:rPr>
          <w:b/>
        </w:rPr>
      </w:pPr>
    </w:p>
    <w:p w:rsidR="00694793" w:rsidRPr="00694793" w:rsidRDefault="00694793" w:rsidP="00914BC1">
      <w:pPr>
        <w:tabs>
          <w:tab w:val="left" w:pos="360"/>
        </w:tabs>
        <w:outlineLvl w:val="0"/>
      </w:pPr>
    </w:p>
    <w:p w:rsidR="00146539" w:rsidRPr="000D4F23" w:rsidRDefault="00694793" w:rsidP="00914BC1">
      <w:pPr>
        <w:tabs>
          <w:tab w:val="left" w:pos="360"/>
        </w:tabs>
        <w:outlineLvl w:val="0"/>
        <w:rPr>
          <w:b/>
        </w:rPr>
      </w:pPr>
      <w:r>
        <w:rPr>
          <w:b/>
        </w:rPr>
        <w:t>PARKING LOT</w:t>
      </w:r>
      <w:r w:rsidR="00146539" w:rsidRPr="000D4F23">
        <w:rPr>
          <w:b/>
        </w:rPr>
        <w:t xml:space="preserve">: </w:t>
      </w:r>
    </w:p>
    <w:p w:rsidR="00FB71D9" w:rsidRPr="00694793" w:rsidRDefault="00146539" w:rsidP="000A4AD8">
      <w:pPr>
        <w:pStyle w:val="ListParagraph"/>
        <w:numPr>
          <w:ilvl w:val="0"/>
          <w:numId w:val="48"/>
        </w:numPr>
        <w:tabs>
          <w:tab w:val="left" w:pos="360"/>
        </w:tabs>
        <w:outlineLvl w:val="0"/>
      </w:pPr>
      <w:r w:rsidRPr="00694793">
        <w:t>CUPE 2424 and T</w:t>
      </w:r>
      <w:r w:rsidR="00FB71D9" w:rsidRPr="00694793">
        <w:t>ruth &amp; Reconciliation Report</w:t>
      </w:r>
    </w:p>
    <w:p w:rsidR="00146539" w:rsidRPr="00694793" w:rsidRDefault="00146539" w:rsidP="000A4AD8">
      <w:pPr>
        <w:pStyle w:val="ListParagraph"/>
        <w:numPr>
          <w:ilvl w:val="0"/>
          <w:numId w:val="48"/>
        </w:numPr>
        <w:tabs>
          <w:tab w:val="left" w:pos="360"/>
        </w:tabs>
        <w:outlineLvl w:val="0"/>
      </w:pPr>
      <w:r w:rsidRPr="00694793">
        <w:t>Zone Officer Lunches</w:t>
      </w:r>
    </w:p>
    <w:sectPr w:rsidR="00146539" w:rsidRPr="00694793" w:rsidSect="00EF54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CE" w:rsidRDefault="00F545CE" w:rsidP="003B4983">
      <w:r>
        <w:separator/>
      </w:r>
    </w:p>
  </w:endnote>
  <w:endnote w:type="continuationSeparator" w:id="0">
    <w:p w:rsidR="00F545CE" w:rsidRDefault="00F545CE" w:rsidP="003B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79080"/>
      <w:docPartObj>
        <w:docPartGallery w:val="Page Numbers (Bottom of Page)"/>
        <w:docPartUnique/>
      </w:docPartObj>
    </w:sdtPr>
    <w:sdtEndPr>
      <w:rPr>
        <w:noProof/>
      </w:rPr>
    </w:sdtEndPr>
    <w:sdtContent>
      <w:p w:rsidR="00DD6FA6" w:rsidRDefault="00DD6FA6">
        <w:pPr>
          <w:pStyle w:val="Footer"/>
          <w:jc w:val="center"/>
        </w:pPr>
        <w:r>
          <w:fldChar w:fldCharType="begin"/>
        </w:r>
        <w:r>
          <w:instrText xml:space="preserve"> PAGE   \* MERGEFORMAT </w:instrText>
        </w:r>
        <w:r>
          <w:fldChar w:fldCharType="separate"/>
        </w:r>
        <w:r w:rsidR="00A2715B">
          <w:rPr>
            <w:noProof/>
          </w:rPr>
          <w:t>4</w:t>
        </w:r>
        <w:r>
          <w:rPr>
            <w:noProof/>
          </w:rPr>
          <w:fldChar w:fldCharType="end"/>
        </w:r>
      </w:p>
    </w:sdtContent>
  </w:sdt>
  <w:p w:rsidR="00DD6FA6" w:rsidRDefault="00DD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CE" w:rsidRDefault="00F545CE" w:rsidP="003B4983">
      <w:r>
        <w:separator/>
      </w:r>
    </w:p>
  </w:footnote>
  <w:footnote w:type="continuationSeparator" w:id="0">
    <w:p w:rsidR="00F545CE" w:rsidRDefault="00F545CE" w:rsidP="003B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834"/>
    <w:multiLevelType w:val="hybridMultilevel"/>
    <w:tmpl w:val="CF1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075"/>
    <w:multiLevelType w:val="hybridMultilevel"/>
    <w:tmpl w:val="5928CAEA"/>
    <w:lvl w:ilvl="0" w:tplc="AF722832">
      <w:start w:val="1"/>
      <w:numFmt w:val="decimal"/>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 w15:restartNumberingAfterBreak="0">
    <w:nsid w:val="06871CD7"/>
    <w:multiLevelType w:val="hybridMultilevel"/>
    <w:tmpl w:val="1DD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38E7"/>
    <w:multiLevelType w:val="multilevel"/>
    <w:tmpl w:val="D6D2B3C8"/>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7A0F2E"/>
    <w:multiLevelType w:val="hybridMultilevel"/>
    <w:tmpl w:val="A1F4BEBE"/>
    <w:lvl w:ilvl="0" w:tplc="373664D0">
      <w:start w:val="2"/>
      <w:numFmt w:val="decimal"/>
      <w:lvlText w:val="(%1)"/>
      <w:lvlJc w:val="left"/>
      <w:pPr>
        <w:ind w:left="1353" w:hanging="360"/>
      </w:pPr>
      <w:rPr>
        <w:rFonts w:cs="Times New Roman" w:hint="default"/>
        <w:b/>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5" w15:restartNumberingAfterBreak="0">
    <w:nsid w:val="0E1C099F"/>
    <w:multiLevelType w:val="hybridMultilevel"/>
    <w:tmpl w:val="A38A5CE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12737525"/>
    <w:multiLevelType w:val="multilevel"/>
    <w:tmpl w:val="61A0ABB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62"/>
        </w:tabs>
        <w:ind w:left="574"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7" w15:restartNumberingAfterBreak="0">
    <w:nsid w:val="12CE109D"/>
    <w:multiLevelType w:val="hybridMultilevel"/>
    <w:tmpl w:val="1F6CF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C77038"/>
    <w:multiLevelType w:val="hybridMultilevel"/>
    <w:tmpl w:val="E1A63A52"/>
    <w:lvl w:ilvl="0" w:tplc="0C0C0001">
      <w:start w:val="1"/>
      <w:numFmt w:val="bullet"/>
      <w:lvlText w:val=""/>
      <w:lvlJc w:val="left"/>
      <w:pPr>
        <w:ind w:left="1464" w:hanging="360"/>
      </w:pPr>
      <w:rPr>
        <w:rFonts w:ascii="Symbol" w:hAnsi="Symbol" w:hint="default"/>
      </w:rPr>
    </w:lvl>
    <w:lvl w:ilvl="1" w:tplc="0C0C0003" w:tentative="1">
      <w:start w:val="1"/>
      <w:numFmt w:val="bullet"/>
      <w:lvlText w:val="o"/>
      <w:lvlJc w:val="left"/>
      <w:pPr>
        <w:ind w:left="2184" w:hanging="360"/>
      </w:pPr>
      <w:rPr>
        <w:rFonts w:ascii="Courier New" w:hAnsi="Courier New" w:cs="Courier New" w:hint="default"/>
      </w:rPr>
    </w:lvl>
    <w:lvl w:ilvl="2" w:tplc="0C0C0005" w:tentative="1">
      <w:start w:val="1"/>
      <w:numFmt w:val="bullet"/>
      <w:lvlText w:val=""/>
      <w:lvlJc w:val="left"/>
      <w:pPr>
        <w:ind w:left="2904" w:hanging="360"/>
      </w:pPr>
      <w:rPr>
        <w:rFonts w:ascii="Wingdings" w:hAnsi="Wingdings" w:hint="default"/>
      </w:rPr>
    </w:lvl>
    <w:lvl w:ilvl="3" w:tplc="0C0C0001" w:tentative="1">
      <w:start w:val="1"/>
      <w:numFmt w:val="bullet"/>
      <w:lvlText w:val=""/>
      <w:lvlJc w:val="left"/>
      <w:pPr>
        <w:ind w:left="3624" w:hanging="360"/>
      </w:pPr>
      <w:rPr>
        <w:rFonts w:ascii="Symbol" w:hAnsi="Symbol" w:hint="default"/>
      </w:rPr>
    </w:lvl>
    <w:lvl w:ilvl="4" w:tplc="0C0C0003" w:tentative="1">
      <w:start w:val="1"/>
      <w:numFmt w:val="bullet"/>
      <w:lvlText w:val="o"/>
      <w:lvlJc w:val="left"/>
      <w:pPr>
        <w:ind w:left="4344" w:hanging="360"/>
      </w:pPr>
      <w:rPr>
        <w:rFonts w:ascii="Courier New" w:hAnsi="Courier New" w:cs="Courier New" w:hint="default"/>
      </w:rPr>
    </w:lvl>
    <w:lvl w:ilvl="5" w:tplc="0C0C0005" w:tentative="1">
      <w:start w:val="1"/>
      <w:numFmt w:val="bullet"/>
      <w:lvlText w:val=""/>
      <w:lvlJc w:val="left"/>
      <w:pPr>
        <w:ind w:left="5064" w:hanging="360"/>
      </w:pPr>
      <w:rPr>
        <w:rFonts w:ascii="Wingdings" w:hAnsi="Wingdings" w:hint="default"/>
      </w:rPr>
    </w:lvl>
    <w:lvl w:ilvl="6" w:tplc="0C0C0001" w:tentative="1">
      <w:start w:val="1"/>
      <w:numFmt w:val="bullet"/>
      <w:lvlText w:val=""/>
      <w:lvlJc w:val="left"/>
      <w:pPr>
        <w:ind w:left="5784" w:hanging="360"/>
      </w:pPr>
      <w:rPr>
        <w:rFonts w:ascii="Symbol" w:hAnsi="Symbol" w:hint="default"/>
      </w:rPr>
    </w:lvl>
    <w:lvl w:ilvl="7" w:tplc="0C0C0003" w:tentative="1">
      <w:start w:val="1"/>
      <w:numFmt w:val="bullet"/>
      <w:lvlText w:val="o"/>
      <w:lvlJc w:val="left"/>
      <w:pPr>
        <w:ind w:left="6504" w:hanging="360"/>
      </w:pPr>
      <w:rPr>
        <w:rFonts w:ascii="Courier New" w:hAnsi="Courier New" w:cs="Courier New" w:hint="default"/>
      </w:rPr>
    </w:lvl>
    <w:lvl w:ilvl="8" w:tplc="0C0C0005" w:tentative="1">
      <w:start w:val="1"/>
      <w:numFmt w:val="bullet"/>
      <w:lvlText w:val=""/>
      <w:lvlJc w:val="left"/>
      <w:pPr>
        <w:ind w:left="7224" w:hanging="360"/>
      </w:pPr>
      <w:rPr>
        <w:rFonts w:ascii="Wingdings" w:hAnsi="Wingdings" w:hint="default"/>
      </w:rPr>
    </w:lvl>
  </w:abstractNum>
  <w:abstractNum w:abstractNumId="9" w15:restartNumberingAfterBreak="0">
    <w:nsid w:val="14D274D0"/>
    <w:multiLevelType w:val="hybridMultilevel"/>
    <w:tmpl w:val="1B56FD8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15ED647B"/>
    <w:multiLevelType w:val="hybridMultilevel"/>
    <w:tmpl w:val="1226AF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E4434B"/>
    <w:multiLevelType w:val="hybridMultilevel"/>
    <w:tmpl w:val="D47C203A"/>
    <w:lvl w:ilvl="0" w:tplc="BC802FDA">
      <w:start w:val="1"/>
      <w:numFmt w:val="decimal"/>
      <w:lvlText w:val="(%1)"/>
      <w:lvlJc w:val="left"/>
      <w:pPr>
        <w:ind w:left="1353" w:hanging="360"/>
      </w:pPr>
      <w:rPr>
        <w:rFonts w:cs="Times New Roman" w:hint="default"/>
        <w:b/>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2" w15:restartNumberingAfterBreak="0">
    <w:nsid w:val="1C5815F6"/>
    <w:multiLevelType w:val="hybridMultilevel"/>
    <w:tmpl w:val="7170583A"/>
    <w:lvl w:ilvl="0" w:tplc="CB3AE936">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18396B"/>
    <w:multiLevelType w:val="hybridMultilevel"/>
    <w:tmpl w:val="60E47D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F45E81"/>
    <w:multiLevelType w:val="hybridMultilevel"/>
    <w:tmpl w:val="7F684B7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15:restartNumberingAfterBreak="0">
    <w:nsid w:val="256D76D0"/>
    <w:multiLevelType w:val="hybridMultilevel"/>
    <w:tmpl w:val="327AC02C"/>
    <w:lvl w:ilvl="0" w:tplc="93661FE0">
      <w:start w:val="5"/>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6" w15:restartNumberingAfterBreak="0">
    <w:nsid w:val="25BD0ABA"/>
    <w:multiLevelType w:val="hybridMultilevel"/>
    <w:tmpl w:val="460A3B7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7" w15:restartNumberingAfterBreak="0">
    <w:nsid w:val="273608CA"/>
    <w:multiLevelType w:val="multilevel"/>
    <w:tmpl w:val="CD082E80"/>
    <w:lvl w:ilvl="0">
      <w:start w:val="4"/>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27C73846"/>
    <w:multiLevelType w:val="hybridMultilevel"/>
    <w:tmpl w:val="13AE3B92"/>
    <w:lvl w:ilvl="0" w:tplc="79DA46E4">
      <w:start w:val="7"/>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9" w15:restartNumberingAfterBreak="0">
    <w:nsid w:val="28C1230C"/>
    <w:multiLevelType w:val="hybridMultilevel"/>
    <w:tmpl w:val="5DD2D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8F33E70"/>
    <w:multiLevelType w:val="multilevel"/>
    <w:tmpl w:val="A6F6D280"/>
    <w:lvl w:ilvl="0">
      <w:start w:val="1"/>
      <w:numFmt w:val="decimal"/>
      <w:lvlText w:val="%1."/>
      <w:lvlJc w:val="left"/>
      <w:pPr>
        <w:ind w:left="1069" w:hanging="360"/>
      </w:pPr>
      <w:rPr>
        <w:rFonts w:hint="default"/>
        <w:b w:val="0"/>
      </w:rPr>
    </w:lvl>
    <w:lvl w:ilvl="1">
      <w:start w:val="4"/>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28F626E4"/>
    <w:multiLevelType w:val="hybridMultilevel"/>
    <w:tmpl w:val="6F5ED5CA"/>
    <w:lvl w:ilvl="0" w:tplc="4E0449C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293A635F"/>
    <w:multiLevelType w:val="hybridMultilevel"/>
    <w:tmpl w:val="F2322DC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294325C3"/>
    <w:multiLevelType w:val="multilevel"/>
    <w:tmpl w:val="241A81B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AE72CA5"/>
    <w:multiLevelType w:val="hybridMultilevel"/>
    <w:tmpl w:val="F6EEA5B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5" w15:restartNumberingAfterBreak="0">
    <w:nsid w:val="2D53155E"/>
    <w:multiLevelType w:val="hybridMultilevel"/>
    <w:tmpl w:val="DF208E04"/>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6" w15:restartNumberingAfterBreak="0">
    <w:nsid w:val="2D55542D"/>
    <w:multiLevelType w:val="hybridMultilevel"/>
    <w:tmpl w:val="A6B4CE56"/>
    <w:lvl w:ilvl="0" w:tplc="C834FDC2">
      <w:start w:val="1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2E872C92"/>
    <w:multiLevelType w:val="hybridMultilevel"/>
    <w:tmpl w:val="15B05B0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8" w15:restartNumberingAfterBreak="0">
    <w:nsid w:val="2EE65C8E"/>
    <w:multiLevelType w:val="multilevel"/>
    <w:tmpl w:val="1D78E67C"/>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CFC561D"/>
    <w:multiLevelType w:val="hybridMultilevel"/>
    <w:tmpl w:val="B002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C20295"/>
    <w:multiLevelType w:val="hybridMultilevel"/>
    <w:tmpl w:val="A4783AA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3EA5710D"/>
    <w:multiLevelType w:val="hybridMultilevel"/>
    <w:tmpl w:val="C5DC05A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15:restartNumberingAfterBreak="0">
    <w:nsid w:val="427D028E"/>
    <w:multiLevelType w:val="hybridMultilevel"/>
    <w:tmpl w:val="075247AC"/>
    <w:lvl w:ilvl="0" w:tplc="D7F696E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3" w15:restartNumberingAfterBreak="0">
    <w:nsid w:val="44844031"/>
    <w:multiLevelType w:val="hybridMultilevel"/>
    <w:tmpl w:val="90F6AFC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4" w15:restartNumberingAfterBreak="0">
    <w:nsid w:val="47C91E77"/>
    <w:multiLevelType w:val="hybridMultilevel"/>
    <w:tmpl w:val="EAC0858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5" w15:restartNumberingAfterBreak="0">
    <w:nsid w:val="52375F26"/>
    <w:multiLevelType w:val="hybridMultilevel"/>
    <w:tmpl w:val="13BA27A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6" w15:restartNumberingAfterBreak="0">
    <w:nsid w:val="525D7652"/>
    <w:multiLevelType w:val="multilevel"/>
    <w:tmpl w:val="AD622D14"/>
    <w:lvl w:ilvl="0">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549F0F59"/>
    <w:multiLevelType w:val="hybridMultilevel"/>
    <w:tmpl w:val="1A70B446"/>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38" w15:restartNumberingAfterBreak="0">
    <w:nsid w:val="59C230F8"/>
    <w:multiLevelType w:val="hybridMultilevel"/>
    <w:tmpl w:val="CAF47CDE"/>
    <w:lvl w:ilvl="0" w:tplc="755E1324">
      <w:start w:val="20"/>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E621E7A"/>
    <w:multiLevelType w:val="hybridMultilevel"/>
    <w:tmpl w:val="DA080CC8"/>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40" w15:restartNumberingAfterBreak="0">
    <w:nsid w:val="62AC2AEF"/>
    <w:multiLevelType w:val="hybridMultilevel"/>
    <w:tmpl w:val="B8949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7FB6696"/>
    <w:multiLevelType w:val="hybridMultilevel"/>
    <w:tmpl w:val="988A75E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15:restartNumberingAfterBreak="0">
    <w:nsid w:val="70675D8B"/>
    <w:multiLevelType w:val="hybridMultilevel"/>
    <w:tmpl w:val="DA64AA04"/>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3" w15:restartNumberingAfterBreak="0">
    <w:nsid w:val="707A44DD"/>
    <w:multiLevelType w:val="hybridMultilevel"/>
    <w:tmpl w:val="BCCE9F84"/>
    <w:lvl w:ilvl="0" w:tplc="D64A59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6C778BE"/>
    <w:multiLevelType w:val="hybridMultilevel"/>
    <w:tmpl w:val="AFD8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530E1D"/>
    <w:multiLevelType w:val="hybridMultilevel"/>
    <w:tmpl w:val="3FC288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D881A95"/>
    <w:multiLevelType w:val="hybridMultilevel"/>
    <w:tmpl w:val="ECFE74D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7" w15:restartNumberingAfterBreak="0">
    <w:nsid w:val="7EF856E9"/>
    <w:multiLevelType w:val="hybridMultilevel"/>
    <w:tmpl w:val="E592C21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6"/>
  </w:num>
  <w:num w:numId="2">
    <w:abstractNumId w:val="11"/>
  </w:num>
  <w:num w:numId="3">
    <w:abstractNumId w:val="39"/>
  </w:num>
  <w:num w:numId="4">
    <w:abstractNumId w:val="4"/>
  </w:num>
  <w:num w:numId="5">
    <w:abstractNumId w:val="15"/>
  </w:num>
  <w:num w:numId="6">
    <w:abstractNumId w:val="18"/>
  </w:num>
  <w:num w:numId="7">
    <w:abstractNumId w:val="28"/>
  </w:num>
  <w:num w:numId="8">
    <w:abstractNumId w:val="19"/>
  </w:num>
  <w:num w:numId="9">
    <w:abstractNumId w:val="23"/>
  </w:num>
  <w:num w:numId="10">
    <w:abstractNumId w:val="12"/>
  </w:num>
  <w:num w:numId="11">
    <w:abstractNumId w:val="29"/>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1"/>
  </w:num>
  <w:num w:numId="17">
    <w:abstractNumId w:val="47"/>
  </w:num>
  <w:num w:numId="18">
    <w:abstractNumId w:val="26"/>
  </w:num>
  <w:num w:numId="19">
    <w:abstractNumId w:val="8"/>
  </w:num>
  <w:num w:numId="20">
    <w:abstractNumId w:val="7"/>
  </w:num>
  <w:num w:numId="21">
    <w:abstractNumId w:val="40"/>
  </w:num>
  <w:num w:numId="22">
    <w:abstractNumId w:val="34"/>
  </w:num>
  <w:num w:numId="23">
    <w:abstractNumId w:val="16"/>
  </w:num>
  <w:num w:numId="24">
    <w:abstractNumId w:val="22"/>
  </w:num>
  <w:num w:numId="25">
    <w:abstractNumId w:val="27"/>
  </w:num>
  <w:num w:numId="26">
    <w:abstractNumId w:val="37"/>
  </w:num>
  <w:num w:numId="27">
    <w:abstractNumId w:val="30"/>
  </w:num>
  <w:num w:numId="28">
    <w:abstractNumId w:val="33"/>
  </w:num>
  <w:num w:numId="29">
    <w:abstractNumId w:val="20"/>
  </w:num>
  <w:num w:numId="30">
    <w:abstractNumId w:val="17"/>
  </w:num>
  <w:num w:numId="31">
    <w:abstractNumId w:val="32"/>
  </w:num>
  <w:num w:numId="32">
    <w:abstractNumId w:val="46"/>
  </w:num>
  <w:num w:numId="33">
    <w:abstractNumId w:val="14"/>
  </w:num>
  <w:num w:numId="34">
    <w:abstractNumId w:val="9"/>
  </w:num>
  <w:num w:numId="35">
    <w:abstractNumId w:val="5"/>
  </w:num>
  <w:num w:numId="36">
    <w:abstractNumId w:val="10"/>
  </w:num>
  <w:num w:numId="37">
    <w:abstractNumId w:val="13"/>
  </w:num>
  <w:num w:numId="38">
    <w:abstractNumId w:val="38"/>
  </w:num>
  <w:num w:numId="39">
    <w:abstractNumId w:val="43"/>
  </w:num>
  <w:num w:numId="40">
    <w:abstractNumId w:val="21"/>
  </w:num>
  <w:num w:numId="41">
    <w:abstractNumId w:val="31"/>
  </w:num>
  <w:num w:numId="42">
    <w:abstractNumId w:val="35"/>
  </w:num>
  <w:num w:numId="43">
    <w:abstractNumId w:val="24"/>
  </w:num>
  <w:num w:numId="44">
    <w:abstractNumId w:val="25"/>
  </w:num>
  <w:num w:numId="45">
    <w:abstractNumId w:val="3"/>
  </w:num>
  <w:num w:numId="46">
    <w:abstractNumId w:val="36"/>
  </w:num>
  <w:num w:numId="47">
    <w:abstractNumId w:val="1"/>
  </w:num>
  <w:num w:numId="48">
    <w:abstractNumId w:val="0"/>
  </w:num>
  <w:num w:numId="49">
    <w:abstractNumId w:val="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6"/>
    <w:rsid w:val="00003579"/>
    <w:rsid w:val="00003E79"/>
    <w:rsid w:val="0001061C"/>
    <w:rsid w:val="00011E22"/>
    <w:rsid w:val="00015824"/>
    <w:rsid w:val="00015C58"/>
    <w:rsid w:val="00016B7C"/>
    <w:rsid w:val="00017D9B"/>
    <w:rsid w:val="00021AF2"/>
    <w:rsid w:val="00021D06"/>
    <w:rsid w:val="000226A6"/>
    <w:rsid w:val="0002402D"/>
    <w:rsid w:val="0002489E"/>
    <w:rsid w:val="00025B5B"/>
    <w:rsid w:val="00027265"/>
    <w:rsid w:val="0002791B"/>
    <w:rsid w:val="00034F7A"/>
    <w:rsid w:val="000375D0"/>
    <w:rsid w:val="000414CA"/>
    <w:rsid w:val="00045A06"/>
    <w:rsid w:val="0005113D"/>
    <w:rsid w:val="00061803"/>
    <w:rsid w:val="00062D7E"/>
    <w:rsid w:val="000630CD"/>
    <w:rsid w:val="00063FCF"/>
    <w:rsid w:val="00064319"/>
    <w:rsid w:val="00064360"/>
    <w:rsid w:val="00064F0A"/>
    <w:rsid w:val="00066BDC"/>
    <w:rsid w:val="00066BE6"/>
    <w:rsid w:val="00073166"/>
    <w:rsid w:val="000770AB"/>
    <w:rsid w:val="000814AC"/>
    <w:rsid w:val="00083202"/>
    <w:rsid w:val="000852CA"/>
    <w:rsid w:val="00085894"/>
    <w:rsid w:val="00087959"/>
    <w:rsid w:val="00087B91"/>
    <w:rsid w:val="00091C10"/>
    <w:rsid w:val="00092DCE"/>
    <w:rsid w:val="000937AE"/>
    <w:rsid w:val="00097C2F"/>
    <w:rsid w:val="000A137D"/>
    <w:rsid w:val="000A17DC"/>
    <w:rsid w:val="000A339E"/>
    <w:rsid w:val="000A358D"/>
    <w:rsid w:val="000B102F"/>
    <w:rsid w:val="000B678A"/>
    <w:rsid w:val="000C0BB2"/>
    <w:rsid w:val="000C40DF"/>
    <w:rsid w:val="000C4F56"/>
    <w:rsid w:val="000D042D"/>
    <w:rsid w:val="000D0DB2"/>
    <w:rsid w:val="000D4959"/>
    <w:rsid w:val="000D4F23"/>
    <w:rsid w:val="000D5449"/>
    <w:rsid w:val="000E3AF6"/>
    <w:rsid w:val="000E64E8"/>
    <w:rsid w:val="000F02E3"/>
    <w:rsid w:val="000F5977"/>
    <w:rsid w:val="000F5E53"/>
    <w:rsid w:val="000F7883"/>
    <w:rsid w:val="0010093B"/>
    <w:rsid w:val="00100F11"/>
    <w:rsid w:val="00103198"/>
    <w:rsid w:val="00106065"/>
    <w:rsid w:val="00111D7D"/>
    <w:rsid w:val="001136F7"/>
    <w:rsid w:val="00114327"/>
    <w:rsid w:val="00115237"/>
    <w:rsid w:val="00120200"/>
    <w:rsid w:val="0012148E"/>
    <w:rsid w:val="00124A81"/>
    <w:rsid w:val="00124D84"/>
    <w:rsid w:val="001253A7"/>
    <w:rsid w:val="0012541E"/>
    <w:rsid w:val="00125BB1"/>
    <w:rsid w:val="001276E3"/>
    <w:rsid w:val="00130FBF"/>
    <w:rsid w:val="00131A7E"/>
    <w:rsid w:val="00134745"/>
    <w:rsid w:val="001368B1"/>
    <w:rsid w:val="00137A41"/>
    <w:rsid w:val="00143CFB"/>
    <w:rsid w:val="00146539"/>
    <w:rsid w:val="0014743D"/>
    <w:rsid w:val="00151C74"/>
    <w:rsid w:val="00152D47"/>
    <w:rsid w:val="00154C51"/>
    <w:rsid w:val="00157C8B"/>
    <w:rsid w:val="0016026F"/>
    <w:rsid w:val="00160531"/>
    <w:rsid w:val="001609A6"/>
    <w:rsid w:val="00162679"/>
    <w:rsid w:val="0016353E"/>
    <w:rsid w:val="00164221"/>
    <w:rsid w:val="0017203E"/>
    <w:rsid w:val="0017563B"/>
    <w:rsid w:val="00175FE6"/>
    <w:rsid w:val="001762FA"/>
    <w:rsid w:val="001807AD"/>
    <w:rsid w:val="001876B4"/>
    <w:rsid w:val="001901AF"/>
    <w:rsid w:val="00190F21"/>
    <w:rsid w:val="001911C3"/>
    <w:rsid w:val="00191370"/>
    <w:rsid w:val="00197693"/>
    <w:rsid w:val="001A28F9"/>
    <w:rsid w:val="001A3CBF"/>
    <w:rsid w:val="001A5FE8"/>
    <w:rsid w:val="001A6603"/>
    <w:rsid w:val="001B02EE"/>
    <w:rsid w:val="001B1399"/>
    <w:rsid w:val="001B3190"/>
    <w:rsid w:val="001B57C0"/>
    <w:rsid w:val="001B5923"/>
    <w:rsid w:val="001B7303"/>
    <w:rsid w:val="001B7718"/>
    <w:rsid w:val="001C074D"/>
    <w:rsid w:val="001C253C"/>
    <w:rsid w:val="001C27C3"/>
    <w:rsid w:val="001C4545"/>
    <w:rsid w:val="001C4979"/>
    <w:rsid w:val="001C630D"/>
    <w:rsid w:val="001C6B8E"/>
    <w:rsid w:val="001C6E02"/>
    <w:rsid w:val="001C7FB3"/>
    <w:rsid w:val="001D1D08"/>
    <w:rsid w:val="001D3BD8"/>
    <w:rsid w:val="001D40FE"/>
    <w:rsid w:val="001D4BBB"/>
    <w:rsid w:val="001E0C14"/>
    <w:rsid w:val="001E17EF"/>
    <w:rsid w:val="001E2E4B"/>
    <w:rsid w:val="001E3D66"/>
    <w:rsid w:val="001E5490"/>
    <w:rsid w:val="001E76C4"/>
    <w:rsid w:val="001E798B"/>
    <w:rsid w:val="001F060E"/>
    <w:rsid w:val="001F1941"/>
    <w:rsid w:val="001F47D7"/>
    <w:rsid w:val="001F5DBA"/>
    <w:rsid w:val="00201361"/>
    <w:rsid w:val="00201386"/>
    <w:rsid w:val="00203510"/>
    <w:rsid w:val="00206032"/>
    <w:rsid w:val="00207D74"/>
    <w:rsid w:val="00210CB5"/>
    <w:rsid w:val="00215EB3"/>
    <w:rsid w:val="00220689"/>
    <w:rsid w:val="00220B22"/>
    <w:rsid w:val="00220F90"/>
    <w:rsid w:val="00225356"/>
    <w:rsid w:val="00226C48"/>
    <w:rsid w:val="002308F4"/>
    <w:rsid w:val="0023680B"/>
    <w:rsid w:val="00236CF7"/>
    <w:rsid w:val="002408CD"/>
    <w:rsid w:val="00240D1C"/>
    <w:rsid w:val="0024353C"/>
    <w:rsid w:val="00245581"/>
    <w:rsid w:val="00251B10"/>
    <w:rsid w:val="00252645"/>
    <w:rsid w:val="00252AB2"/>
    <w:rsid w:val="002573BE"/>
    <w:rsid w:val="002616C8"/>
    <w:rsid w:val="00261A86"/>
    <w:rsid w:val="002638E5"/>
    <w:rsid w:val="0026393C"/>
    <w:rsid w:val="00266773"/>
    <w:rsid w:val="0027205C"/>
    <w:rsid w:val="00273CE7"/>
    <w:rsid w:val="002747C5"/>
    <w:rsid w:val="002747EB"/>
    <w:rsid w:val="00274E51"/>
    <w:rsid w:val="00280EB3"/>
    <w:rsid w:val="00281920"/>
    <w:rsid w:val="00283ECE"/>
    <w:rsid w:val="00283F4A"/>
    <w:rsid w:val="002841AA"/>
    <w:rsid w:val="00285819"/>
    <w:rsid w:val="00285DDC"/>
    <w:rsid w:val="002909E1"/>
    <w:rsid w:val="002915EB"/>
    <w:rsid w:val="00291EAC"/>
    <w:rsid w:val="002929E0"/>
    <w:rsid w:val="002A4EE1"/>
    <w:rsid w:val="002A6D46"/>
    <w:rsid w:val="002B6031"/>
    <w:rsid w:val="002B6D86"/>
    <w:rsid w:val="002C085C"/>
    <w:rsid w:val="002C34FB"/>
    <w:rsid w:val="002C4C77"/>
    <w:rsid w:val="002D2F32"/>
    <w:rsid w:val="002D3D1A"/>
    <w:rsid w:val="002E0E4F"/>
    <w:rsid w:val="002E1ABA"/>
    <w:rsid w:val="002E2125"/>
    <w:rsid w:val="002E34F0"/>
    <w:rsid w:val="002E401F"/>
    <w:rsid w:val="002E589C"/>
    <w:rsid w:val="002E767D"/>
    <w:rsid w:val="002F2C0C"/>
    <w:rsid w:val="002F3F6B"/>
    <w:rsid w:val="002F4707"/>
    <w:rsid w:val="003005CC"/>
    <w:rsid w:val="00302DCD"/>
    <w:rsid w:val="00303F6A"/>
    <w:rsid w:val="00312838"/>
    <w:rsid w:val="003128D2"/>
    <w:rsid w:val="00312C5A"/>
    <w:rsid w:val="0031315F"/>
    <w:rsid w:val="00313B4F"/>
    <w:rsid w:val="00314AC4"/>
    <w:rsid w:val="00320408"/>
    <w:rsid w:val="003247BD"/>
    <w:rsid w:val="00324F37"/>
    <w:rsid w:val="0032621B"/>
    <w:rsid w:val="00332042"/>
    <w:rsid w:val="00334117"/>
    <w:rsid w:val="003410B8"/>
    <w:rsid w:val="00342907"/>
    <w:rsid w:val="00344151"/>
    <w:rsid w:val="0034435E"/>
    <w:rsid w:val="00344859"/>
    <w:rsid w:val="00345666"/>
    <w:rsid w:val="00346C23"/>
    <w:rsid w:val="00346E55"/>
    <w:rsid w:val="00354BAF"/>
    <w:rsid w:val="00356F43"/>
    <w:rsid w:val="003621CB"/>
    <w:rsid w:val="003636E8"/>
    <w:rsid w:val="00364266"/>
    <w:rsid w:val="00364D73"/>
    <w:rsid w:val="00365738"/>
    <w:rsid w:val="00366D2F"/>
    <w:rsid w:val="00372DE4"/>
    <w:rsid w:val="00373AAA"/>
    <w:rsid w:val="00373EAC"/>
    <w:rsid w:val="00374648"/>
    <w:rsid w:val="0037510F"/>
    <w:rsid w:val="00375D9B"/>
    <w:rsid w:val="00380BA2"/>
    <w:rsid w:val="00380CF9"/>
    <w:rsid w:val="00381FC2"/>
    <w:rsid w:val="0038583E"/>
    <w:rsid w:val="00387734"/>
    <w:rsid w:val="00390479"/>
    <w:rsid w:val="00390DF3"/>
    <w:rsid w:val="00391D18"/>
    <w:rsid w:val="003925A7"/>
    <w:rsid w:val="00392893"/>
    <w:rsid w:val="00394B2C"/>
    <w:rsid w:val="00397BE1"/>
    <w:rsid w:val="003A2D80"/>
    <w:rsid w:val="003A3A63"/>
    <w:rsid w:val="003A7AC1"/>
    <w:rsid w:val="003B08EB"/>
    <w:rsid w:val="003B3557"/>
    <w:rsid w:val="003B4983"/>
    <w:rsid w:val="003B5122"/>
    <w:rsid w:val="003B62C4"/>
    <w:rsid w:val="003B687D"/>
    <w:rsid w:val="003C127B"/>
    <w:rsid w:val="003C2541"/>
    <w:rsid w:val="003C2885"/>
    <w:rsid w:val="003C60AA"/>
    <w:rsid w:val="003C6534"/>
    <w:rsid w:val="003C7636"/>
    <w:rsid w:val="003C78E9"/>
    <w:rsid w:val="003D5290"/>
    <w:rsid w:val="003D6160"/>
    <w:rsid w:val="003E21EF"/>
    <w:rsid w:val="003E34FB"/>
    <w:rsid w:val="003E5872"/>
    <w:rsid w:val="003F598F"/>
    <w:rsid w:val="003F5AC5"/>
    <w:rsid w:val="00402368"/>
    <w:rsid w:val="00405BA6"/>
    <w:rsid w:val="00407CF3"/>
    <w:rsid w:val="0041014A"/>
    <w:rsid w:val="00413A7A"/>
    <w:rsid w:val="0041692F"/>
    <w:rsid w:val="00417860"/>
    <w:rsid w:val="0042311A"/>
    <w:rsid w:val="00423BE6"/>
    <w:rsid w:val="00424193"/>
    <w:rsid w:val="00432926"/>
    <w:rsid w:val="00434C39"/>
    <w:rsid w:val="00437EAA"/>
    <w:rsid w:val="00440421"/>
    <w:rsid w:val="004428B9"/>
    <w:rsid w:val="00442B21"/>
    <w:rsid w:val="00442FA3"/>
    <w:rsid w:val="00445B7A"/>
    <w:rsid w:val="004511EA"/>
    <w:rsid w:val="004528DE"/>
    <w:rsid w:val="004530C9"/>
    <w:rsid w:val="0045538B"/>
    <w:rsid w:val="00456179"/>
    <w:rsid w:val="00457053"/>
    <w:rsid w:val="0046198D"/>
    <w:rsid w:val="004627E9"/>
    <w:rsid w:val="00462C15"/>
    <w:rsid w:val="004642AC"/>
    <w:rsid w:val="00465C62"/>
    <w:rsid w:val="00466DD9"/>
    <w:rsid w:val="004674D8"/>
    <w:rsid w:val="004810F1"/>
    <w:rsid w:val="00482EA0"/>
    <w:rsid w:val="00485186"/>
    <w:rsid w:val="004864AB"/>
    <w:rsid w:val="00491ADE"/>
    <w:rsid w:val="004A0647"/>
    <w:rsid w:val="004A117A"/>
    <w:rsid w:val="004A390C"/>
    <w:rsid w:val="004A3B1B"/>
    <w:rsid w:val="004A4C7F"/>
    <w:rsid w:val="004A5221"/>
    <w:rsid w:val="004B1B43"/>
    <w:rsid w:val="004B60C5"/>
    <w:rsid w:val="004B62D2"/>
    <w:rsid w:val="004B6BBE"/>
    <w:rsid w:val="004C0090"/>
    <w:rsid w:val="004C293C"/>
    <w:rsid w:val="004C52F4"/>
    <w:rsid w:val="004C714D"/>
    <w:rsid w:val="004D1CE7"/>
    <w:rsid w:val="004D2971"/>
    <w:rsid w:val="004D3688"/>
    <w:rsid w:val="004D3B80"/>
    <w:rsid w:val="004D500D"/>
    <w:rsid w:val="004D5E57"/>
    <w:rsid w:val="004D6344"/>
    <w:rsid w:val="004E10A7"/>
    <w:rsid w:val="004E1E5B"/>
    <w:rsid w:val="004E2B57"/>
    <w:rsid w:val="004E43E3"/>
    <w:rsid w:val="004E7FBB"/>
    <w:rsid w:val="004F51C1"/>
    <w:rsid w:val="004F79EC"/>
    <w:rsid w:val="00503760"/>
    <w:rsid w:val="00506E29"/>
    <w:rsid w:val="00512059"/>
    <w:rsid w:val="0051526B"/>
    <w:rsid w:val="005177B8"/>
    <w:rsid w:val="0052139D"/>
    <w:rsid w:val="00522CFD"/>
    <w:rsid w:val="00522E2B"/>
    <w:rsid w:val="00527E87"/>
    <w:rsid w:val="00531CE8"/>
    <w:rsid w:val="0053270B"/>
    <w:rsid w:val="005336AA"/>
    <w:rsid w:val="00542547"/>
    <w:rsid w:val="00543178"/>
    <w:rsid w:val="0054736E"/>
    <w:rsid w:val="00547B08"/>
    <w:rsid w:val="00551DED"/>
    <w:rsid w:val="005521C9"/>
    <w:rsid w:val="005527EA"/>
    <w:rsid w:val="00554CF4"/>
    <w:rsid w:val="00555A40"/>
    <w:rsid w:val="0056024F"/>
    <w:rsid w:val="005608C3"/>
    <w:rsid w:val="00560AFA"/>
    <w:rsid w:val="005611D1"/>
    <w:rsid w:val="005627C2"/>
    <w:rsid w:val="0056500A"/>
    <w:rsid w:val="00566D74"/>
    <w:rsid w:val="005673EF"/>
    <w:rsid w:val="00567BFE"/>
    <w:rsid w:val="00570F02"/>
    <w:rsid w:val="00575CF6"/>
    <w:rsid w:val="00580F19"/>
    <w:rsid w:val="00581370"/>
    <w:rsid w:val="005864A2"/>
    <w:rsid w:val="0058714B"/>
    <w:rsid w:val="00592550"/>
    <w:rsid w:val="00592A48"/>
    <w:rsid w:val="00593527"/>
    <w:rsid w:val="00593BB1"/>
    <w:rsid w:val="00595208"/>
    <w:rsid w:val="0059587D"/>
    <w:rsid w:val="005A063F"/>
    <w:rsid w:val="005A1417"/>
    <w:rsid w:val="005A488B"/>
    <w:rsid w:val="005A63B4"/>
    <w:rsid w:val="005A6EAA"/>
    <w:rsid w:val="005B0BF5"/>
    <w:rsid w:val="005B6576"/>
    <w:rsid w:val="005B6B76"/>
    <w:rsid w:val="005B6BE3"/>
    <w:rsid w:val="005C2339"/>
    <w:rsid w:val="005C3B8D"/>
    <w:rsid w:val="005C461F"/>
    <w:rsid w:val="005C4C64"/>
    <w:rsid w:val="005C56CC"/>
    <w:rsid w:val="005C63D4"/>
    <w:rsid w:val="005C7DDD"/>
    <w:rsid w:val="005D55FB"/>
    <w:rsid w:val="005D6B46"/>
    <w:rsid w:val="005D6D87"/>
    <w:rsid w:val="005E1EFE"/>
    <w:rsid w:val="005E505D"/>
    <w:rsid w:val="005F27E6"/>
    <w:rsid w:val="005F455E"/>
    <w:rsid w:val="005F5A4F"/>
    <w:rsid w:val="005F6DD3"/>
    <w:rsid w:val="005F7115"/>
    <w:rsid w:val="005F7BAB"/>
    <w:rsid w:val="005F7DE6"/>
    <w:rsid w:val="00604450"/>
    <w:rsid w:val="00605E3F"/>
    <w:rsid w:val="006065F7"/>
    <w:rsid w:val="00606950"/>
    <w:rsid w:val="00607AA3"/>
    <w:rsid w:val="00612C48"/>
    <w:rsid w:val="00614B1F"/>
    <w:rsid w:val="006153FD"/>
    <w:rsid w:val="00615646"/>
    <w:rsid w:val="0062068C"/>
    <w:rsid w:val="006215AA"/>
    <w:rsid w:val="0062304C"/>
    <w:rsid w:val="006243F8"/>
    <w:rsid w:val="0062565B"/>
    <w:rsid w:val="00625F20"/>
    <w:rsid w:val="00634D64"/>
    <w:rsid w:val="00635E1A"/>
    <w:rsid w:val="00642643"/>
    <w:rsid w:val="006426F2"/>
    <w:rsid w:val="00642B9C"/>
    <w:rsid w:val="00643216"/>
    <w:rsid w:val="00645FA0"/>
    <w:rsid w:val="00646D16"/>
    <w:rsid w:val="00646DB3"/>
    <w:rsid w:val="00650690"/>
    <w:rsid w:val="00651FBC"/>
    <w:rsid w:val="00652768"/>
    <w:rsid w:val="006542BD"/>
    <w:rsid w:val="006571ED"/>
    <w:rsid w:val="00662A82"/>
    <w:rsid w:val="00663173"/>
    <w:rsid w:val="00671CEF"/>
    <w:rsid w:val="00680C79"/>
    <w:rsid w:val="006817C7"/>
    <w:rsid w:val="0068329B"/>
    <w:rsid w:val="00691D59"/>
    <w:rsid w:val="006946BE"/>
    <w:rsid w:val="00694793"/>
    <w:rsid w:val="006973BD"/>
    <w:rsid w:val="00697554"/>
    <w:rsid w:val="006A4C40"/>
    <w:rsid w:val="006A4E51"/>
    <w:rsid w:val="006B0324"/>
    <w:rsid w:val="006B23E7"/>
    <w:rsid w:val="006B4D0A"/>
    <w:rsid w:val="006C0AE8"/>
    <w:rsid w:val="006C1D0C"/>
    <w:rsid w:val="006C3FF1"/>
    <w:rsid w:val="006C5412"/>
    <w:rsid w:val="006C559E"/>
    <w:rsid w:val="006D0B45"/>
    <w:rsid w:val="006D0F31"/>
    <w:rsid w:val="006D25C1"/>
    <w:rsid w:val="006D5A58"/>
    <w:rsid w:val="006D60E6"/>
    <w:rsid w:val="006D6344"/>
    <w:rsid w:val="006D6D54"/>
    <w:rsid w:val="006E3ECD"/>
    <w:rsid w:val="006E5311"/>
    <w:rsid w:val="006E74EE"/>
    <w:rsid w:val="006F21A8"/>
    <w:rsid w:val="006F2B25"/>
    <w:rsid w:val="006F58DB"/>
    <w:rsid w:val="006F7B52"/>
    <w:rsid w:val="00700347"/>
    <w:rsid w:val="00702403"/>
    <w:rsid w:val="00704C89"/>
    <w:rsid w:val="00707BF1"/>
    <w:rsid w:val="00710E5F"/>
    <w:rsid w:val="00712472"/>
    <w:rsid w:val="00712FBA"/>
    <w:rsid w:val="00714978"/>
    <w:rsid w:val="007156E8"/>
    <w:rsid w:val="007157D8"/>
    <w:rsid w:val="007206B3"/>
    <w:rsid w:val="007247DA"/>
    <w:rsid w:val="0072612D"/>
    <w:rsid w:val="00727B1D"/>
    <w:rsid w:val="007340C5"/>
    <w:rsid w:val="007356D7"/>
    <w:rsid w:val="0073656B"/>
    <w:rsid w:val="00740F99"/>
    <w:rsid w:val="00742AB2"/>
    <w:rsid w:val="007514EA"/>
    <w:rsid w:val="00753406"/>
    <w:rsid w:val="00753885"/>
    <w:rsid w:val="0075415A"/>
    <w:rsid w:val="00762988"/>
    <w:rsid w:val="00764D7C"/>
    <w:rsid w:val="00765D10"/>
    <w:rsid w:val="007719DC"/>
    <w:rsid w:val="00773691"/>
    <w:rsid w:val="007745C5"/>
    <w:rsid w:val="007747E6"/>
    <w:rsid w:val="0077641E"/>
    <w:rsid w:val="0077784A"/>
    <w:rsid w:val="007807C8"/>
    <w:rsid w:val="00780C89"/>
    <w:rsid w:val="0078112C"/>
    <w:rsid w:val="00784E74"/>
    <w:rsid w:val="00785557"/>
    <w:rsid w:val="00786505"/>
    <w:rsid w:val="00790D24"/>
    <w:rsid w:val="007933AD"/>
    <w:rsid w:val="00793432"/>
    <w:rsid w:val="00794A5D"/>
    <w:rsid w:val="007956A8"/>
    <w:rsid w:val="00796F40"/>
    <w:rsid w:val="007971D3"/>
    <w:rsid w:val="007A18DA"/>
    <w:rsid w:val="007A5C6A"/>
    <w:rsid w:val="007A74D8"/>
    <w:rsid w:val="007B06D6"/>
    <w:rsid w:val="007B0F0C"/>
    <w:rsid w:val="007B5C97"/>
    <w:rsid w:val="007C1657"/>
    <w:rsid w:val="007C179E"/>
    <w:rsid w:val="007C3161"/>
    <w:rsid w:val="007D1668"/>
    <w:rsid w:val="007D1A7A"/>
    <w:rsid w:val="007D2ED5"/>
    <w:rsid w:val="007D4442"/>
    <w:rsid w:val="007D48C0"/>
    <w:rsid w:val="007D6232"/>
    <w:rsid w:val="007E0E4A"/>
    <w:rsid w:val="007E1733"/>
    <w:rsid w:val="007E3724"/>
    <w:rsid w:val="007E38CC"/>
    <w:rsid w:val="007E56C6"/>
    <w:rsid w:val="007E6D27"/>
    <w:rsid w:val="007F1342"/>
    <w:rsid w:val="007F150B"/>
    <w:rsid w:val="007F2BC0"/>
    <w:rsid w:val="007F4C10"/>
    <w:rsid w:val="0080748D"/>
    <w:rsid w:val="00810317"/>
    <w:rsid w:val="008117BC"/>
    <w:rsid w:val="0082467D"/>
    <w:rsid w:val="008249A9"/>
    <w:rsid w:val="00825939"/>
    <w:rsid w:val="0083071A"/>
    <w:rsid w:val="00831286"/>
    <w:rsid w:val="00835E21"/>
    <w:rsid w:val="00835E74"/>
    <w:rsid w:val="0083782B"/>
    <w:rsid w:val="00841A9F"/>
    <w:rsid w:val="00845AA0"/>
    <w:rsid w:val="0084709E"/>
    <w:rsid w:val="0085433F"/>
    <w:rsid w:val="0085463B"/>
    <w:rsid w:val="008547E6"/>
    <w:rsid w:val="00855DEB"/>
    <w:rsid w:val="00857001"/>
    <w:rsid w:val="00862AF9"/>
    <w:rsid w:val="0086301F"/>
    <w:rsid w:val="00863DAE"/>
    <w:rsid w:val="00865E10"/>
    <w:rsid w:val="00866609"/>
    <w:rsid w:val="0087244F"/>
    <w:rsid w:val="00874B40"/>
    <w:rsid w:val="00876D4E"/>
    <w:rsid w:val="00877FE6"/>
    <w:rsid w:val="0088055B"/>
    <w:rsid w:val="008918DD"/>
    <w:rsid w:val="0089359A"/>
    <w:rsid w:val="008947BD"/>
    <w:rsid w:val="008A0E11"/>
    <w:rsid w:val="008A2ECF"/>
    <w:rsid w:val="008A39B3"/>
    <w:rsid w:val="008A505A"/>
    <w:rsid w:val="008A676F"/>
    <w:rsid w:val="008A6A1D"/>
    <w:rsid w:val="008A6B1A"/>
    <w:rsid w:val="008A7CFA"/>
    <w:rsid w:val="008A7D88"/>
    <w:rsid w:val="008B1D28"/>
    <w:rsid w:val="008B62B1"/>
    <w:rsid w:val="008C16CE"/>
    <w:rsid w:val="008C1EA9"/>
    <w:rsid w:val="008C434D"/>
    <w:rsid w:val="008C7009"/>
    <w:rsid w:val="008C71F3"/>
    <w:rsid w:val="008D02A7"/>
    <w:rsid w:val="008D2A6A"/>
    <w:rsid w:val="008D4F4F"/>
    <w:rsid w:val="008D59C7"/>
    <w:rsid w:val="008D629E"/>
    <w:rsid w:val="008E14FE"/>
    <w:rsid w:val="008E1E6D"/>
    <w:rsid w:val="008E20B7"/>
    <w:rsid w:val="008E385A"/>
    <w:rsid w:val="008E5094"/>
    <w:rsid w:val="008F06C4"/>
    <w:rsid w:val="008F13F6"/>
    <w:rsid w:val="008F2C45"/>
    <w:rsid w:val="008F3862"/>
    <w:rsid w:val="008F4582"/>
    <w:rsid w:val="008F4C49"/>
    <w:rsid w:val="008F4EE1"/>
    <w:rsid w:val="008F5054"/>
    <w:rsid w:val="008F60F6"/>
    <w:rsid w:val="00900B13"/>
    <w:rsid w:val="0090294E"/>
    <w:rsid w:val="00903476"/>
    <w:rsid w:val="009049E9"/>
    <w:rsid w:val="00905B82"/>
    <w:rsid w:val="009063C9"/>
    <w:rsid w:val="00906E06"/>
    <w:rsid w:val="00906FCD"/>
    <w:rsid w:val="00913BC1"/>
    <w:rsid w:val="00914BC1"/>
    <w:rsid w:val="00915554"/>
    <w:rsid w:val="00916D30"/>
    <w:rsid w:val="009205E5"/>
    <w:rsid w:val="00924B56"/>
    <w:rsid w:val="00931A61"/>
    <w:rsid w:val="009347B2"/>
    <w:rsid w:val="009368A0"/>
    <w:rsid w:val="00936D0B"/>
    <w:rsid w:val="009465EE"/>
    <w:rsid w:val="00947BE9"/>
    <w:rsid w:val="0095632F"/>
    <w:rsid w:val="009564BE"/>
    <w:rsid w:val="009604E3"/>
    <w:rsid w:val="0096231B"/>
    <w:rsid w:val="009633CF"/>
    <w:rsid w:val="00964A11"/>
    <w:rsid w:val="009658F1"/>
    <w:rsid w:val="009675DA"/>
    <w:rsid w:val="00971F13"/>
    <w:rsid w:val="00972B04"/>
    <w:rsid w:val="00974774"/>
    <w:rsid w:val="00980B03"/>
    <w:rsid w:val="00981F5E"/>
    <w:rsid w:val="00984FAD"/>
    <w:rsid w:val="00986A57"/>
    <w:rsid w:val="00992BA7"/>
    <w:rsid w:val="00994872"/>
    <w:rsid w:val="009948BD"/>
    <w:rsid w:val="00996A92"/>
    <w:rsid w:val="00996ED7"/>
    <w:rsid w:val="009A66EC"/>
    <w:rsid w:val="009A7E38"/>
    <w:rsid w:val="009B2E41"/>
    <w:rsid w:val="009B3EBA"/>
    <w:rsid w:val="009B4C69"/>
    <w:rsid w:val="009B5B64"/>
    <w:rsid w:val="009C016D"/>
    <w:rsid w:val="009C0401"/>
    <w:rsid w:val="009C0B72"/>
    <w:rsid w:val="009C0C69"/>
    <w:rsid w:val="009C16D1"/>
    <w:rsid w:val="009C4308"/>
    <w:rsid w:val="009C464F"/>
    <w:rsid w:val="009C49EC"/>
    <w:rsid w:val="009D37D4"/>
    <w:rsid w:val="009D6956"/>
    <w:rsid w:val="009E2673"/>
    <w:rsid w:val="009E5710"/>
    <w:rsid w:val="009E6AE5"/>
    <w:rsid w:val="009E7B3E"/>
    <w:rsid w:val="009F1D22"/>
    <w:rsid w:val="009F3330"/>
    <w:rsid w:val="009F5CD6"/>
    <w:rsid w:val="009F7279"/>
    <w:rsid w:val="00A00301"/>
    <w:rsid w:val="00A00767"/>
    <w:rsid w:val="00A00FED"/>
    <w:rsid w:val="00A06E5E"/>
    <w:rsid w:val="00A07C13"/>
    <w:rsid w:val="00A129AE"/>
    <w:rsid w:val="00A13B58"/>
    <w:rsid w:val="00A17A16"/>
    <w:rsid w:val="00A20A45"/>
    <w:rsid w:val="00A22DF5"/>
    <w:rsid w:val="00A2331E"/>
    <w:rsid w:val="00A2715B"/>
    <w:rsid w:val="00A3010C"/>
    <w:rsid w:val="00A31DDE"/>
    <w:rsid w:val="00A35A68"/>
    <w:rsid w:val="00A36119"/>
    <w:rsid w:val="00A36975"/>
    <w:rsid w:val="00A37620"/>
    <w:rsid w:val="00A37711"/>
    <w:rsid w:val="00A37F3B"/>
    <w:rsid w:val="00A405D7"/>
    <w:rsid w:val="00A43036"/>
    <w:rsid w:val="00A43AA7"/>
    <w:rsid w:val="00A46258"/>
    <w:rsid w:val="00A47762"/>
    <w:rsid w:val="00A47EB0"/>
    <w:rsid w:val="00A525E3"/>
    <w:rsid w:val="00A53804"/>
    <w:rsid w:val="00A53D4D"/>
    <w:rsid w:val="00A5458F"/>
    <w:rsid w:val="00A54F18"/>
    <w:rsid w:val="00A56E5E"/>
    <w:rsid w:val="00A61D21"/>
    <w:rsid w:val="00A66570"/>
    <w:rsid w:val="00A67627"/>
    <w:rsid w:val="00A67711"/>
    <w:rsid w:val="00A72090"/>
    <w:rsid w:val="00A72AFD"/>
    <w:rsid w:val="00A72D63"/>
    <w:rsid w:val="00A76EEF"/>
    <w:rsid w:val="00A81979"/>
    <w:rsid w:val="00A827E1"/>
    <w:rsid w:val="00A83F0E"/>
    <w:rsid w:val="00A841C8"/>
    <w:rsid w:val="00A855F0"/>
    <w:rsid w:val="00A864F8"/>
    <w:rsid w:val="00A86FB3"/>
    <w:rsid w:val="00A87A3D"/>
    <w:rsid w:val="00A92391"/>
    <w:rsid w:val="00A957E9"/>
    <w:rsid w:val="00AA668C"/>
    <w:rsid w:val="00AA7F0F"/>
    <w:rsid w:val="00AB0176"/>
    <w:rsid w:val="00AB336E"/>
    <w:rsid w:val="00AB5F61"/>
    <w:rsid w:val="00AB6C5E"/>
    <w:rsid w:val="00AC1A19"/>
    <w:rsid w:val="00AC35BD"/>
    <w:rsid w:val="00AC45C7"/>
    <w:rsid w:val="00AC6A68"/>
    <w:rsid w:val="00AD0230"/>
    <w:rsid w:val="00AD05A9"/>
    <w:rsid w:val="00AD13F7"/>
    <w:rsid w:val="00AD14B8"/>
    <w:rsid w:val="00AD3328"/>
    <w:rsid w:val="00AD3C3B"/>
    <w:rsid w:val="00AD5838"/>
    <w:rsid w:val="00AD6048"/>
    <w:rsid w:val="00AD6B29"/>
    <w:rsid w:val="00AD7EBC"/>
    <w:rsid w:val="00AE658B"/>
    <w:rsid w:val="00AE799B"/>
    <w:rsid w:val="00AE7ED0"/>
    <w:rsid w:val="00AE7EF0"/>
    <w:rsid w:val="00AF48BE"/>
    <w:rsid w:val="00AF4C56"/>
    <w:rsid w:val="00B01DFC"/>
    <w:rsid w:val="00B034DE"/>
    <w:rsid w:val="00B056B5"/>
    <w:rsid w:val="00B0695C"/>
    <w:rsid w:val="00B10EB2"/>
    <w:rsid w:val="00B11953"/>
    <w:rsid w:val="00B15294"/>
    <w:rsid w:val="00B15AB3"/>
    <w:rsid w:val="00B20529"/>
    <w:rsid w:val="00B20581"/>
    <w:rsid w:val="00B21506"/>
    <w:rsid w:val="00B23101"/>
    <w:rsid w:val="00B24DC1"/>
    <w:rsid w:val="00B334C8"/>
    <w:rsid w:val="00B33800"/>
    <w:rsid w:val="00B33C14"/>
    <w:rsid w:val="00B401CD"/>
    <w:rsid w:val="00B4233C"/>
    <w:rsid w:val="00B42F56"/>
    <w:rsid w:val="00B47577"/>
    <w:rsid w:val="00B477CF"/>
    <w:rsid w:val="00B50847"/>
    <w:rsid w:val="00B517E6"/>
    <w:rsid w:val="00B5180F"/>
    <w:rsid w:val="00B518DE"/>
    <w:rsid w:val="00B51A73"/>
    <w:rsid w:val="00B53AAE"/>
    <w:rsid w:val="00B60504"/>
    <w:rsid w:val="00B61A68"/>
    <w:rsid w:val="00B62A8B"/>
    <w:rsid w:val="00B7116B"/>
    <w:rsid w:val="00B720D4"/>
    <w:rsid w:val="00B74766"/>
    <w:rsid w:val="00B81BA0"/>
    <w:rsid w:val="00B81D18"/>
    <w:rsid w:val="00B8308F"/>
    <w:rsid w:val="00B8406F"/>
    <w:rsid w:val="00B867D8"/>
    <w:rsid w:val="00B87D5D"/>
    <w:rsid w:val="00B91BDA"/>
    <w:rsid w:val="00B9627A"/>
    <w:rsid w:val="00B9706A"/>
    <w:rsid w:val="00B97171"/>
    <w:rsid w:val="00B97F22"/>
    <w:rsid w:val="00BA7571"/>
    <w:rsid w:val="00BA7D8C"/>
    <w:rsid w:val="00BB08E7"/>
    <w:rsid w:val="00BB657F"/>
    <w:rsid w:val="00BC076C"/>
    <w:rsid w:val="00BC20B0"/>
    <w:rsid w:val="00BC2E01"/>
    <w:rsid w:val="00BC3525"/>
    <w:rsid w:val="00BC3741"/>
    <w:rsid w:val="00BC5E97"/>
    <w:rsid w:val="00BC5F9E"/>
    <w:rsid w:val="00BC746A"/>
    <w:rsid w:val="00BD2261"/>
    <w:rsid w:val="00BD331D"/>
    <w:rsid w:val="00BD3766"/>
    <w:rsid w:val="00BE0DAD"/>
    <w:rsid w:val="00BE17BE"/>
    <w:rsid w:val="00BE2082"/>
    <w:rsid w:val="00BE41EB"/>
    <w:rsid w:val="00BF09D1"/>
    <w:rsid w:val="00BF2658"/>
    <w:rsid w:val="00BF46CC"/>
    <w:rsid w:val="00C01D1A"/>
    <w:rsid w:val="00C01FEB"/>
    <w:rsid w:val="00C02866"/>
    <w:rsid w:val="00C12344"/>
    <w:rsid w:val="00C1620F"/>
    <w:rsid w:val="00C225FD"/>
    <w:rsid w:val="00C22A41"/>
    <w:rsid w:val="00C32181"/>
    <w:rsid w:val="00C40E79"/>
    <w:rsid w:val="00C42214"/>
    <w:rsid w:val="00C44815"/>
    <w:rsid w:val="00C45A67"/>
    <w:rsid w:val="00C46C79"/>
    <w:rsid w:val="00C53D5D"/>
    <w:rsid w:val="00C56EF8"/>
    <w:rsid w:val="00C57AF9"/>
    <w:rsid w:val="00C600E1"/>
    <w:rsid w:val="00C63BFB"/>
    <w:rsid w:val="00C63E64"/>
    <w:rsid w:val="00C64BE0"/>
    <w:rsid w:val="00C66776"/>
    <w:rsid w:val="00C66D27"/>
    <w:rsid w:val="00C72E31"/>
    <w:rsid w:val="00C73BEF"/>
    <w:rsid w:val="00C740E5"/>
    <w:rsid w:val="00C75B14"/>
    <w:rsid w:val="00C75F52"/>
    <w:rsid w:val="00C778E7"/>
    <w:rsid w:val="00C822B8"/>
    <w:rsid w:val="00C82FEA"/>
    <w:rsid w:val="00C8481E"/>
    <w:rsid w:val="00C86DF4"/>
    <w:rsid w:val="00C8793F"/>
    <w:rsid w:val="00C90AFF"/>
    <w:rsid w:val="00C92035"/>
    <w:rsid w:val="00C93F3C"/>
    <w:rsid w:val="00C95507"/>
    <w:rsid w:val="00C961AE"/>
    <w:rsid w:val="00C96255"/>
    <w:rsid w:val="00CA0F0A"/>
    <w:rsid w:val="00CA1C3C"/>
    <w:rsid w:val="00CA29E0"/>
    <w:rsid w:val="00CA76CB"/>
    <w:rsid w:val="00CB1DF6"/>
    <w:rsid w:val="00CB337F"/>
    <w:rsid w:val="00CC787B"/>
    <w:rsid w:val="00CC794A"/>
    <w:rsid w:val="00CD125D"/>
    <w:rsid w:val="00CD3149"/>
    <w:rsid w:val="00CD4B11"/>
    <w:rsid w:val="00CD5994"/>
    <w:rsid w:val="00CE058B"/>
    <w:rsid w:val="00CE1A76"/>
    <w:rsid w:val="00CE4066"/>
    <w:rsid w:val="00CE567A"/>
    <w:rsid w:val="00CE6687"/>
    <w:rsid w:val="00CF1957"/>
    <w:rsid w:val="00CF5DFA"/>
    <w:rsid w:val="00CF6811"/>
    <w:rsid w:val="00D032B7"/>
    <w:rsid w:val="00D03968"/>
    <w:rsid w:val="00D045B3"/>
    <w:rsid w:val="00D05884"/>
    <w:rsid w:val="00D123C6"/>
    <w:rsid w:val="00D15734"/>
    <w:rsid w:val="00D1717F"/>
    <w:rsid w:val="00D21C81"/>
    <w:rsid w:val="00D22A25"/>
    <w:rsid w:val="00D27370"/>
    <w:rsid w:val="00D52CFF"/>
    <w:rsid w:val="00D53F1E"/>
    <w:rsid w:val="00D63410"/>
    <w:rsid w:val="00D67FA1"/>
    <w:rsid w:val="00D718D1"/>
    <w:rsid w:val="00D72C32"/>
    <w:rsid w:val="00D749BE"/>
    <w:rsid w:val="00D778B7"/>
    <w:rsid w:val="00D800ED"/>
    <w:rsid w:val="00D8320E"/>
    <w:rsid w:val="00D84D67"/>
    <w:rsid w:val="00D85B37"/>
    <w:rsid w:val="00D86BA5"/>
    <w:rsid w:val="00D900F8"/>
    <w:rsid w:val="00D90886"/>
    <w:rsid w:val="00DA17D4"/>
    <w:rsid w:val="00DA2D9C"/>
    <w:rsid w:val="00DA6197"/>
    <w:rsid w:val="00DB124F"/>
    <w:rsid w:val="00DB5DC9"/>
    <w:rsid w:val="00DB5E7B"/>
    <w:rsid w:val="00DB6018"/>
    <w:rsid w:val="00DC0153"/>
    <w:rsid w:val="00DC0CD4"/>
    <w:rsid w:val="00DC236F"/>
    <w:rsid w:val="00DC4D1A"/>
    <w:rsid w:val="00DC4E10"/>
    <w:rsid w:val="00DC54F9"/>
    <w:rsid w:val="00DC5D6D"/>
    <w:rsid w:val="00DC7534"/>
    <w:rsid w:val="00DC7FD7"/>
    <w:rsid w:val="00DD6FA6"/>
    <w:rsid w:val="00DD6FB4"/>
    <w:rsid w:val="00DE0705"/>
    <w:rsid w:val="00DE071F"/>
    <w:rsid w:val="00DE47F9"/>
    <w:rsid w:val="00DF0DE8"/>
    <w:rsid w:val="00DF2520"/>
    <w:rsid w:val="00DF2DD9"/>
    <w:rsid w:val="00DF3B3A"/>
    <w:rsid w:val="00DF7227"/>
    <w:rsid w:val="00DF7892"/>
    <w:rsid w:val="00E00811"/>
    <w:rsid w:val="00E00C15"/>
    <w:rsid w:val="00E04FDB"/>
    <w:rsid w:val="00E1112E"/>
    <w:rsid w:val="00E14958"/>
    <w:rsid w:val="00E15DEF"/>
    <w:rsid w:val="00E20306"/>
    <w:rsid w:val="00E20AC4"/>
    <w:rsid w:val="00E2188F"/>
    <w:rsid w:val="00E2292B"/>
    <w:rsid w:val="00E24D6C"/>
    <w:rsid w:val="00E2541F"/>
    <w:rsid w:val="00E2557F"/>
    <w:rsid w:val="00E34773"/>
    <w:rsid w:val="00E36EE5"/>
    <w:rsid w:val="00E377E9"/>
    <w:rsid w:val="00E379BD"/>
    <w:rsid w:val="00E40632"/>
    <w:rsid w:val="00E4212B"/>
    <w:rsid w:val="00E45F98"/>
    <w:rsid w:val="00E507D4"/>
    <w:rsid w:val="00E50A35"/>
    <w:rsid w:val="00E5651A"/>
    <w:rsid w:val="00E67E75"/>
    <w:rsid w:val="00E70428"/>
    <w:rsid w:val="00E751F1"/>
    <w:rsid w:val="00E839AE"/>
    <w:rsid w:val="00E906F8"/>
    <w:rsid w:val="00E936C4"/>
    <w:rsid w:val="00E9379F"/>
    <w:rsid w:val="00E93DC4"/>
    <w:rsid w:val="00E95161"/>
    <w:rsid w:val="00E9524A"/>
    <w:rsid w:val="00E9731E"/>
    <w:rsid w:val="00EA2890"/>
    <w:rsid w:val="00EA518E"/>
    <w:rsid w:val="00EA52EB"/>
    <w:rsid w:val="00EA541E"/>
    <w:rsid w:val="00EA5A38"/>
    <w:rsid w:val="00EA69DA"/>
    <w:rsid w:val="00EB01B0"/>
    <w:rsid w:val="00EB0662"/>
    <w:rsid w:val="00EB13A2"/>
    <w:rsid w:val="00EB789E"/>
    <w:rsid w:val="00EC4276"/>
    <w:rsid w:val="00EC5669"/>
    <w:rsid w:val="00EC69B8"/>
    <w:rsid w:val="00ED007A"/>
    <w:rsid w:val="00ED1400"/>
    <w:rsid w:val="00ED62B8"/>
    <w:rsid w:val="00ED6DC6"/>
    <w:rsid w:val="00ED7988"/>
    <w:rsid w:val="00EE16C2"/>
    <w:rsid w:val="00EE48FD"/>
    <w:rsid w:val="00EF2AD3"/>
    <w:rsid w:val="00EF34DD"/>
    <w:rsid w:val="00EF47E8"/>
    <w:rsid w:val="00EF4C7D"/>
    <w:rsid w:val="00EF5431"/>
    <w:rsid w:val="00EF7909"/>
    <w:rsid w:val="00EF7A38"/>
    <w:rsid w:val="00F00A72"/>
    <w:rsid w:val="00F01078"/>
    <w:rsid w:val="00F0466A"/>
    <w:rsid w:val="00F05781"/>
    <w:rsid w:val="00F06336"/>
    <w:rsid w:val="00F06871"/>
    <w:rsid w:val="00F10050"/>
    <w:rsid w:val="00F109EF"/>
    <w:rsid w:val="00F12E39"/>
    <w:rsid w:val="00F131C3"/>
    <w:rsid w:val="00F15375"/>
    <w:rsid w:val="00F2058E"/>
    <w:rsid w:val="00F21A9A"/>
    <w:rsid w:val="00F21F1A"/>
    <w:rsid w:val="00F238C4"/>
    <w:rsid w:val="00F24B32"/>
    <w:rsid w:val="00F25C72"/>
    <w:rsid w:val="00F25DDD"/>
    <w:rsid w:val="00F30106"/>
    <w:rsid w:val="00F3663F"/>
    <w:rsid w:val="00F378CC"/>
    <w:rsid w:val="00F42840"/>
    <w:rsid w:val="00F439CB"/>
    <w:rsid w:val="00F43D51"/>
    <w:rsid w:val="00F44F7B"/>
    <w:rsid w:val="00F51B90"/>
    <w:rsid w:val="00F529F0"/>
    <w:rsid w:val="00F545CE"/>
    <w:rsid w:val="00F56FE9"/>
    <w:rsid w:val="00F5720E"/>
    <w:rsid w:val="00F603DE"/>
    <w:rsid w:val="00F6195E"/>
    <w:rsid w:val="00F6731F"/>
    <w:rsid w:val="00F74169"/>
    <w:rsid w:val="00F80F4D"/>
    <w:rsid w:val="00F82B02"/>
    <w:rsid w:val="00F85256"/>
    <w:rsid w:val="00F87D4B"/>
    <w:rsid w:val="00F90834"/>
    <w:rsid w:val="00F9402A"/>
    <w:rsid w:val="00F9768D"/>
    <w:rsid w:val="00FA0B8C"/>
    <w:rsid w:val="00FA6D58"/>
    <w:rsid w:val="00FA6DE1"/>
    <w:rsid w:val="00FB0C9D"/>
    <w:rsid w:val="00FB133E"/>
    <w:rsid w:val="00FB4F64"/>
    <w:rsid w:val="00FB5057"/>
    <w:rsid w:val="00FB71D9"/>
    <w:rsid w:val="00FC0BAE"/>
    <w:rsid w:val="00FC3C4A"/>
    <w:rsid w:val="00FC5447"/>
    <w:rsid w:val="00FC73C6"/>
    <w:rsid w:val="00FC7E33"/>
    <w:rsid w:val="00FD1282"/>
    <w:rsid w:val="00FD2B42"/>
    <w:rsid w:val="00FD5F43"/>
    <w:rsid w:val="00FE1DD1"/>
    <w:rsid w:val="00FE4FB4"/>
    <w:rsid w:val="00FE6A40"/>
    <w:rsid w:val="00FE77AB"/>
    <w:rsid w:val="00FF2132"/>
    <w:rsid w:val="00FF7DEF"/>
    <w:rsid w:val="00FF7E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CA3FC"/>
  <w15:docId w15:val="{A222F8B5-936C-426A-BC27-CC2720FC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F9"/>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4066"/>
    <w:pPr>
      <w:jc w:val="center"/>
    </w:pPr>
    <w:rPr>
      <w:rFonts w:ascii="Arial" w:hAnsi="Arial"/>
      <w:b/>
      <w:sz w:val="24"/>
    </w:rPr>
  </w:style>
  <w:style w:type="character" w:customStyle="1" w:styleId="TitleChar">
    <w:name w:val="Title Char"/>
    <w:basedOn w:val="DefaultParagraphFont"/>
    <w:link w:val="Title"/>
    <w:uiPriority w:val="99"/>
    <w:locked/>
    <w:rsid w:val="00CE4066"/>
    <w:rPr>
      <w:rFonts w:ascii="Arial" w:hAnsi="Arial" w:cs="Times New Roman"/>
      <w:b/>
      <w:sz w:val="20"/>
      <w:szCs w:val="20"/>
      <w:lang w:val="en-US"/>
    </w:rPr>
  </w:style>
  <w:style w:type="paragraph" w:styleId="ListParagraph">
    <w:name w:val="List Paragraph"/>
    <w:basedOn w:val="Normal"/>
    <w:uiPriority w:val="34"/>
    <w:qFormat/>
    <w:rsid w:val="00CE4066"/>
    <w:pPr>
      <w:ind w:left="720"/>
      <w:contextualSpacing/>
    </w:pPr>
  </w:style>
  <w:style w:type="paragraph" w:styleId="BalloonText">
    <w:name w:val="Balloon Text"/>
    <w:basedOn w:val="Normal"/>
    <w:link w:val="BalloonTextChar"/>
    <w:uiPriority w:val="99"/>
    <w:semiHidden/>
    <w:unhideWhenUsed/>
    <w:rsid w:val="00A43036"/>
    <w:rPr>
      <w:rFonts w:ascii="Tahoma" w:hAnsi="Tahoma" w:cs="Tahoma"/>
      <w:sz w:val="16"/>
      <w:szCs w:val="16"/>
    </w:rPr>
  </w:style>
  <w:style w:type="character" w:customStyle="1" w:styleId="BalloonTextChar">
    <w:name w:val="Balloon Text Char"/>
    <w:basedOn w:val="DefaultParagraphFont"/>
    <w:link w:val="BalloonText"/>
    <w:uiPriority w:val="99"/>
    <w:semiHidden/>
    <w:rsid w:val="00A43036"/>
    <w:rPr>
      <w:rFonts w:ascii="Tahoma" w:eastAsia="Times New Roman" w:hAnsi="Tahoma" w:cs="Tahoma"/>
      <w:sz w:val="16"/>
      <w:szCs w:val="16"/>
    </w:rPr>
  </w:style>
  <w:style w:type="character" w:styleId="Hyperlink">
    <w:name w:val="Hyperlink"/>
    <w:basedOn w:val="DefaultParagraphFont"/>
    <w:uiPriority w:val="99"/>
    <w:unhideWhenUsed/>
    <w:rsid w:val="00F24B32"/>
    <w:rPr>
      <w:color w:val="0000FF"/>
      <w:u w:val="single"/>
    </w:rPr>
  </w:style>
  <w:style w:type="paragraph" w:customStyle="1" w:styleId="Default">
    <w:name w:val="Default"/>
    <w:rsid w:val="00FA6D5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3B4983"/>
    <w:pPr>
      <w:tabs>
        <w:tab w:val="center" w:pos="4680"/>
        <w:tab w:val="right" w:pos="9360"/>
      </w:tabs>
    </w:pPr>
  </w:style>
  <w:style w:type="character" w:customStyle="1" w:styleId="HeaderChar">
    <w:name w:val="Header Char"/>
    <w:basedOn w:val="DefaultParagraphFont"/>
    <w:link w:val="Header"/>
    <w:uiPriority w:val="99"/>
    <w:rsid w:val="003B4983"/>
    <w:rPr>
      <w:rFonts w:ascii="Times New Roman" w:eastAsia="Times New Roman" w:hAnsi="Times New Roman"/>
      <w:sz w:val="20"/>
      <w:szCs w:val="20"/>
    </w:rPr>
  </w:style>
  <w:style w:type="paragraph" w:styleId="Footer">
    <w:name w:val="footer"/>
    <w:basedOn w:val="Normal"/>
    <w:link w:val="FooterChar"/>
    <w:uiPriority w:val="99"/>
    <w:unhideWhenUsed/>
    <w:rsid w:val="003B4983"/>
    <w:pPr>
      <w:tabs>
        <w:tab w:val="center" w:pos="4680"/>
        <w:tab w:val="right" w:pos="9360"/>
      </w:tabs>
    </w:pPr>
  </w:style>
  <w:style w:type="character" w:customStyle="1" w:styleId="FooterChar">
    <w:name w:val="Footer Char"/>
    <w:basedOn w:val="DefaultParagraphFont"/>
    <w:link w:val="Footer"/>
    <w:uiPriority w:val="99"/>
    <w:rsid w:val="003B498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7498">
      <w:bodyDiv w:val="1"/>
      <w:marLeft w:val="0"/>
      <w:marRight w:val="0"/>
      <w:marTop w:val="0"/>
      <w:marBottom w:val="0"/>
      <w:divBdr>
        <w:top w:val="none" w:sz="0" w:space="0" w:color="auto"/>
        <w:left w:val="none" w:sz="0" w:space="0" w:color="auto"/>
        <w:bottom w:val="none" w:sz="0" w:space="0" w:color="auto"/>
        <w:right w:val="none" w:sz="0" w:space="0" w:color="auto"/>
      </w:divBdr>
    </w:div>
    <w:div w:id="268974840">
      <w:bodyDiv w:val="1"/>
      <w:marLeft w:val="0"/>
      <w:marRight w:val="0"/>
      <w:marTop w:val="0"/>
      <w:marBottom w:val="0"/>
      <w:divBdr>
        <w:top w:val="none" w:sz="0" w:space="0" w:color="auto"/>
        <w:left w:val="none" w:sz="0" w:space="0" w:color="auto"/>
        <w:bottom w:val="none" w:sz="0" w:space="0" w:color="auto"/>
        <w:right w:val="none" w:sz="0" w:space="0" w:color="auto"/>
      </w:divBdr>
    </w:div>
    <w:div w:id="421150149">
      <w:bodyDiv w:val="1"/>
      <w:marLeft w:val="0"/>
      <w:marRight w:val="0"/>
      <w:marTop w:val="0"/>
      <w:marBottom w:val="0"/>
      <w:divBdr>
        <w:top w:val="none" w:sz="0" w:space="0" w:color="auto"/>
        <w:left w:val="none" w:sz="0" w:space="0" w:color="auto"/>
        <w:bottom w:val="none" w:sz="0" w:space="0" w:color="auto"/>
        <w:right w:val="none" w:sz="0" w:space="0" w:color="auto"/>
      </w:divBdr>
    </w:div>
    <w:div w:id="703792784">
      <w:bodyDiv w:val="1"/>
      <w:marLeft w:val="0"/>
      <w:marRight w:val="0"/>
      <w:marTop w:val="0"/>
      <w:marBottom w:val="0"/>
      <w:divBdr>
        <w:top w:val="none" w:sz="0" w:space="0" w:color="auto"/>
        <w:left w:val="none" w:sz="0" w:space="0" w:color="auto"/>
        <w:bottom w:val="none" w:sz="0" w:space="0" w:color="auto"/>
        <w:right w:val="none" w:sz="0" w:space="0" w:color="auto"/>
      </w:divBdr>
      <w:divsChild>
        <w:div w:id="657997863">
          <w:marLeft w:val="0"/>
          <w:marRight w:val="0"/>
          <w:marTop w:val="0"/>
          <w:marBottom w:val="0"/>
          <w:divBdr>
            <w:top w:val="none" w:sz="0" w:space="0" w:color="auto"/>
            <w:left w:val="none" w:sz="0" w:space="0" w:color="auto"/>
            <w:bottom w:val="none" w:sz="0" w:space="0" w:color="auto"/>
            <w:right w:val="none" w:sz="0" w:space="0" w:color="auto"/>
          </w:divBdr>
        </w:div>
      </w:divsChild>
    </w:div>
    <w:div w:id="1085955179">
      <w:bodyDiv w:val="1"/>
      <w:marLeft w:val="0"/>
      <w:marRight w:val="0"/>
      <w:marTop w:val="0"/>
      <w:marBottom w:val="0"/>
      <w:divBdr>
        <w:top w:val="none" w:sz="0" w:space="0" w:color="auto"/>
        <w:left w:val="none" w:sz="0" w:space="0" w:color="auto"/>
        <w:bottom w:val="none" w:sz="0" w:space="0" w:color="auto"/>
        <w:right w:val="none" w:sz="0" w:space="0" w:color="auto"/>
      </w:divBdr>
    </w:div>
    <w:div w:id="1465467688">
      <w:bodyDiv w:val="1"/>
      <w:marLeft w:val="0"/>
      <w:marRight w:val="0"/>
      <w:marTop w:val="0"/>
      <w:marBottom w:val="0"/>
      <w:divBdr>
        <w:top w:val="none" w:sz="0" w:space="0" w:color="auto"/>
        <w:left w:val="none" w:sz="0" w:space="0" w:color="auto"/>
        <w:bottom w:val="none" w:sz="0" w:space="0" w:color="auto"/>
        <w:right w:val="none" w:sz="0" w:space="0" w:color="auto"/>
      </w:divBdr>
    </w:div>
    <w:div w:id="1536386093">
      <w:bodyDiv w:val="1"/>
      <w:marLeft w:val="0"/>
      <w:marRight w:val="0"/>
      <w:marTop w:val="0"/>
      <w:marBottom w:val="0"/>
      <w:divBdr>
        <w:top w:val="none" w:sz="0" w:space="0" w:color="auto"/>
        <w:left w:val="none" w:sz="0" w:space="0" w:color="auto"/>
        <w:bottom w:val="none" w:sz="0" w:space="0" w:color="auto"/>
        <w:right w:val="none" w:sz="0" w:space="0" w:color="auto"/>
      </w:divBdr>
    </w:div>
    <w:div w:id="1635720814">
      <w:marLeft w:val="0"/>
      <w:marRight w:val="0"/>
      <w:marTop w:val="0"/>
      <w:marBottom w:val="0"/>
      <w:divBdr>
        <w:top w:val="none" w:sz="0" w:space="0" w:color="auto"/>
        <w:left w:val="none" w:sz="0" w:space="0" w:color="auto"/>
        <w:bottom w:val="none" w:sz="0" w:space="0" w:color="auto"/>
        <w:right w:val="none" w:sz="0" w:space="0" w:color="auto"/>
      </w:divBdr>
    </w:div>
    <w:div w:id="18600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4848-9750-4987-9D50-9235B6C9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895</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Executive Committee CUPE 2424</vt:lpstr>
    </vt:vector>
  </TitlesOfParts>
  <Company>Carleton University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Committee CUPE 2424</dc:title>
  <dc:creator>margaretmcleod</dc:creator>
  <cp:lastModifiedBy>Tracey Wright</cp:lastModifiedBy>
  <cp:revision>6</cp:revision>
  <cp:lastPrinted>2017-02-08T18:39:00Z</cp:lastPrinted>
  <dcterms:created xsi:type="dcterms:W3CDTF">2017-03-21T19:20:00Z</dcterms:created>
  <dcterms:modified xsi:type="dcterms:W3CDTF">2017-03-22T15:37:00Z</dcterms:modified>
</cp:coreProperties>
</file>